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CE" w:rsidRDefault="00F67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SREDNJA ŠKOLA BAN JOSIP JELAČIĆ, Trg dr. Franje Tuđmana 1, 10290 Zaprešić</w:t>
      </w:r>
    </w:p>
    <w:p w:rsidR="00615ECE" w:rsidRDefault="00F673FD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5">
        <w:r>
          <w:rPr>
            <w:rStyle w:val="Internetskapoveznica"/>
            <w:rFonts w:ascii="Times New Roman" w:hAnsi="Times New Roman" w:cs="Times New Roman"/>
            <w:sz w:val="24"/>
            <w:szCs w:val="24"/>
          </w:rPr>
          <w:t>ured@ss-ban-jjelacic-zapresic.skole.hr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Tel: 01/3399-984</w:t>
      </w:r>
    </w:p>
    <w:p w:rsidR="00615ECE" w:rsidRDefault="00F67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HR5423600001101655558     Matični broj : 01721208     OIB: 38660216794</w:t>
      </w:r>
    </w:p>
    <w:p w:rsidR="00615ECE" w:rsidRDefault="00F67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RKDP: 23858    Razina: 31    Šifra djelatnosti: 8532    Razdjel: 000</w:t>
      </w:r>
    </w:p>
    <w:p w:rsidR="00615ECE" w:rsidRDefault="00615E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062288">
        <w:rPr>
          <w:rFonts w:ascii="Times New Roman" w:hAnsi="Times New Roman" w:cs="Times New Roman"/>
          <w:b/>
          <w:sz w:val="24"/>
          <w:szCs w:val="24"/>
        </w:rPr>
        <w:t xml:space="preserve">POLUGODIŠNJEG IZVJEŠTAJA O IZVRŠENJU </w:t>
      </w:r>
      <w:r>
        <w:rPr>
          <w:rFonts w:ascii="Times New Roman" w:hAnsi="Times New Roman" w:cs="Times New Roman"/>
          <w:b/>
          <w:sz w:val="24"/>
          <w:szCs w:val="24"/>
        </w:rPr>
        <w:t>FINANCIJSKOG PLANA ZA 202</w:t>
      </w:r>
      <w:r w:rsidR="00CF675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:rsidR="00615ECE" w:rsidRDefault="00615E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UVOD</w:t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A57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:rsidR="00615ECE" w:rsidRDefault="00F673FD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 xml:space="preserve">Srednja škola Ban Josip Jelačić je srednjoškolska institucija u kojoj izvodimo 10 obrazovnih programa: Opća gimnazija (općeobrazovni program), Hotelijersko turistički tehničar, Ekonomist, Tehničar za računalstvo (4.-godišnji strukovni programi), Prodavač, Frizer JMO, Kozmetičar JMO, Kuhar JMO, Slastičar JMO, Konobar JMO (3.-godišnji strukovni programi). </w:t>
      </w:r>
    </w:p>
    <w:p w:rsidR="00615ECE" w:rsidRDefault="00F673FD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>Škola je započela s radom u školskoj godini 2003./2004. što z</w:t>
      </w:r>
      <w:r w:rsidR="00791B62">
        <w:rPr>
          <w:rFonts w:ascii="Times New Roman" w:hAnsi="Times New Roman" w:cs="Times New Roman"/>
        </w:rPr>
        <w:t>nači da se nalazi u dvadesetoj</w:t>
      </w:r>
      <w:r>
        <w:rPr>
          <w:rFonts w:ascii="Times New Roman" w:hAnsi="Times New Roman" w:cs="Times New Roman"/>
        </w:rPr>
        <w:t xml:space="preserve"> godini rada. </w:t>
      </w:r>
      <w:r>
        <w:rPr>
          <w:rFonts w:ascii="Times New Roman" w:hAnsi="Times New Roman" w:cs="Times New Roman"/>
          <w:bCs/>
        </w:rPr>
        <w:t>Kvalitetnim obrazovnim i poticajnim odgojnim nastojanjima temeljenim na vrijednostima, vodimo svakog učenika u osobnom i profesionalnom rastu i razvoju i tako ga pripremamo ne samo za nastavak obrazovanja i/ili tržište rada već i za život. Naša vizija je kvalitetna i suvremena, sigurna i prepoznatljiva, otvorena i poticajna škola koja odgovara na potrebe svih svojih dionika i kontinuirano razvija svoju kulturu.</w:t>
      </w:r>
    </w:p>
    <w:p w:rsidR="00615ECE" w:rsidRDefault="00615ECE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615ECE" w:rsidRDefault="00F673FD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Organizacijska struktura</w:t>
      </w:r>
    </w:p>
    <w:p w:rsidR="00615ECE" w:rsidRDefault="00615ECE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Školi se ustrojavaju dvije službe: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stručno-pedagoška i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administrativno-tehnička.</w:t>
      </w:r>
    </w:p>
    <w:p w:rsidR="00615ECE" w:rsidRDefault="00F673FD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Stručno-pedagoška služba obavlja poslove u svezi s izvođenjem nastavnog plana i programa, neposrednog odgojno obrazovnog rada s učenicima, vođenjem pedagoške dokumentacije i evidencije, aktivnostima u skladu sa potrebama i interesima učenika te promicanje stručno-pedagoškog rada Škole, u skladu sa Zakonom o odgoju i obrazovanju u osnovnoj i srednjoj školi (u daljnjem tekstu: Zakon), provedbenim propisima, godišnjim planom i programom rada Škole i školskim kurikulumom.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Administrativno-tehnička služba obavlja opće, pravne i kadrovske poslove, računovodstvene i knjigovodstvene poslove, poslove čuvanja pedagoške dokumentacije i evidencije, ostvarivanja prava učenika, roditelja i radnika, poslove tehničkog održavanja i rukovanja opremom i uređajima, poslove održavanja čistoće objekata i okoliša te druge poslove u skladu sa Zakonom, provedbenim propisima i godišnjim planom i programom rada Škole.</w:t>
      </w:r>
    </w:p>
    <w:p w:rsidR="00615ECE" w:rsidRDefault="00F673FD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Zakonske i druge podloge na kojima se zasniva program rada škole</w:t>
      </w:r>
    </w:p>
    <w:p w:rsidR="00615ECE" w:rsidRDefault="00615ECE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14E77" w:rsidRPr="005561E6" w:rsidRDefault="00914E77" w:rsidP="00914E77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1E6">
        <w:rPr>
          <w:rFonts w:ascii="Times New Roman" w:hAnsi="Times New Roman" w:cs="Times New Roman"/>
          <w:i/>
          <w:sz w:val="24"/>
          <w:szCs w:val="24"/>
        </w:rPr>
        <w:t xml:space="preserve">Zakon o odgoju i obrazovanju u osnovnoj i srednjoj školi, ( </w:t>
      </w:r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NN br. </w:t>
      </w:r>
      <w:hyperlink r:id="rId6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87/08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7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86/09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8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92/10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9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105/10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0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90/11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1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5/12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2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3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4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126/12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5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94/13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6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152/14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7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07/17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 68/18, 98/19, 64/20, 151/22</w:t>
      </w:r>
      <w:r w:rsidR="00E723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155/23, 156/23</w:t>
      </w:r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914E77" w:rsidRPr="005561E6" w:rsidRDefault="00914E77" w:rsidP="00914E77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i/>
          <w:sz w:val="24"/>
          <w:szCs w:val="24"/>
        </w:rPr>
        <w:t>Zakon o proračunu (</w:t>
      </w:r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NN </w:t>
      </w:r>
      <w:hyperlink r:id="rId18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87/08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9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136/12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20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15/15</w:t>
        </w:r>
      </w:hyperlink>
      <w:r w:rsidRPr="005561E6">
        <w:rPr>
          <w:rFonts w:ascii="Times New Roman" w:hAnsi="Times New Roman" w:cs="Times New Roman"/>
          <w:i/>
          <w:sz w:val="24"/>
          <w:szCs w:val="24"/>
        </w:rPr>
        <w:t>, 144/21), Pravilnik o proračunskim klasifikacijama (NN br. 26/10 i 120/13, 1/20</w:t>
      </w:r>
      <w:r w:rsidR="00E72379">
        <w:rPr>
          <w:rFonts w:ascii="Times New Roman" w:hAnsi="Times New Roman" w:cs="Times New Roman"/>
          <w:i/>
          <w:sz w:val="24"/>
          <w:szCs w:val="24"/>
        </w:rPr>
        <w:t>, 4/24</w:t>
      </w:r>
      <w:r w:rsidRPr="005561E6">
        <w:rPr>
          <w:rFonts w:ascii="Times New Roman" w:hAnsi="Times New Roman" w:cs="Times New Roman"/>
          <w:i/>
          <w:sz w:val="24"/>
          <w:szCs w:val="24"/>
        </w:rPr>
        <w:t xml:space="preserve">) i Pravilnik o proračunskom računovodstvu i računskom planu (NN br. </w:t>
      </w:r>
      <w:hyperlink r:id="rId21">
        <w:r w:rsidRPr="005561E6">
          <w:rPr>
            <w:rStyle w:val="Internetskapoveznica"/>
            <w:rFonts w:ascii="Times New Roman" w:hAnsi="Times New Roman" w:cs="Times New Roman"/>
            <w:i/>
            <w:color w:val="000000"/>
            <w:sz w:val="24"/>
            <w:szCs w:val="24"/>
            <w:u w:val="none"/>
            <w:shd w:val="clear" w:color="auto" w:fill="FFFFFF"/>
          </w:rPr>
          <w:t>124/14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22">
        <w:r w:rsidRPr="005561E6">
          <w:rPr>
            <w:rStyle w:val="Internetskapoveznica"/>
            <w:rFonts w:ascii="Times New Roman" w:hAnsi="Times New Roman" w:cs="Times New Roman"/>
            <w:i/>
            <w:color w:val="000000"/>
            <w:sz w:val="24"/>
            <w:szCs w:val="24"/>
            <w:u w:val="none"/>
            <w:shd w:val="clear" w:color="auto" w:fill="FFFFFF"/>
          </w:rPr>
          <w:t>115/15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23">
        <w:r w:rsidRPr="005561E6">
          <w:rPr>
            <w:rStyle w:val="Internetskapoveznica"/>
            <w:rFonts w:ascii="Times New Roman" w:hAnsi="Times New Roman" w:cs="Times New Roman"/>
            <w:i/>
            <w:color w:val="000000"/>
            <w:sz w:val="24"/>
            <w:szCs w:val="24"/>
            <w:u w:val="none"/>
            <w:shd w:val="clear" w:color="auto" w:fill="FFFFFF"/>
          </w:rPr>
          <w:t>87/16</w:t>
        </w:r>
      </w:hyperlink>
      <w:r w:rsidRPr="005561E6">
        <w:rPr>
          <w:rFonts w:ascii="Times New Roman" w:hAnsi="Times New Roman" w:cs="Times New Roman"/>
          <w:i/>
          <w:sz w:val="24"/>
          <w:szCs w:val="24"/>
        </w:rPr>
        <w:t xml:space="preserve"> i 3/18, 98/19, 64/20</w:t>
      </w:r>
      <w:r w:rsidR="00E72379">
        <w:rPr>
          <w:rFonts w:ascii="Times New Roman" w:hAnsi="Times New Roman" w:cs="Times New Roman"/>
          <w:i/>
          <w:sz w:val="24"/>
          <w:szCs w:val="24"/>
        </w:rPr>
        <w:t>, 108/20, 158/23, 154/24</w:t>
      </w:r>
      <w:r w:rsidRPr="005561E6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914E77" w:rsidRPr="005561E6" w:rsidRDefault="00914E77" w:rsidP="00914E77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1E6">
        <w:rPr>
          <w:rFonts w:ascii="Times New Roman" w:hAnsi="Times New Roman" w:cs="Times New Roman"/>
          <w:i/>
          <w:sz w:val="24"/>
          <w:szCs w:val="24"/>
        </w:rPr>
        <w:t>Zakon o lokalnoj i područnoj (regionalnoj) samoupravi</w:t>
      </w:r>
    </w:p>
    <w:p w:rsidR="00914E77" w:rsidRPr="005561E6" w:rsidRDefault="00914E77" w:rsidP="00914E77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1E6">
        <w:rPr>
          <w:rFonts w:ascii="Times New Roman" w:hAnsi="Times New Roman" w:cs="Times New Roman"/>
          <w:i/>
          <w:sz w:val="24"/>
          <w:szCs w:val="24"/>
        </w:rPr>
        <w:t>Uredba o načinu izračuna iznosa pomoći izravnanja za decentralizirane funkcije jedinica lokalne i područne (regionalne) samouprave</w:t>
      </w:r>
    </w:p>
    <w:p w:rsidR="00914E77" w:rsidRPr="005561E6" w:rsidRDefault="00914E77" w:rsidP="00914E77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1E6">
        <w:rPr>
          <w:rFonts w:ascii="Times New Roman" w:hAnsi="Times New Roman" w:cs="Times New Roman"/>
          <w:i/>
          <w:sz w:val="24"/>
          <w:szCs w:val="24"/>
        </w:rPr>
        <w:t>Odluka o kriterijima i mjerilima za utvrđivanje bilančnih prava za financiranje minimalnog financijskog standarda javnih potreba srednjeg školstva</w:t>
      </w:r>
    </w:p>
    <w:p w:rsidR="00914E77" w:rsidRPr="005561E6" w:rsidRDefault="00914E77" w:rsidP="00914E77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i/>
          <w:sz w:val="24"/>
          <w:szCs w:val="24"/>
        </w:rPr>
        <w:t>Upute za izradu proračuna lokalne (regionalne) samouprave za razdoblje od 202</w:t>
      </w:r>
      <w:r w:rsidR="00E72379">
        <w:rPr>
          <w:rFonts w:ascii="Times New Roman" w:hAnsi="Times New Roman" w:cs="Times New Roman"/>
          <w:i/>
          <w:sz w:val="24"/>
          <w:szCs w:val="24"/>
        </w:rPr>
        <w:t>5</w:t>
      </w:r>
      <w:r w:rsidRPr="005561E6">
        <w:rPr>
          <w:rFonts w:ascii="Times New Roman" w:hAnsi="Times New Roman" w:cs="Times New Roman"/>
          <w:i/>
          <w:sz w:val="24"/>
          <w:szCs w:val="24"/>
        </w:rPr>
        <w:t>.-202</w:t>
      </w:r>
      <w:r w:rsidR="00E72379">
        <w:rPr>
          <w:rFonts w:ascii="Times New Roman" w:hAnsi="Times New Roman" w:cs="Times New Roman"/>
          <w:i/>
          <w:sz w:val="24"/>
          <w:szCs w:val="24"/>
        </w:rPr>
        <w:t>6</w:t>
      </w:r>
      <w:r w:rsidRPr="005561E6">
        <w:rPr>
          <w:rFonts w:ascii="Times New Roman" w:hAnsi="Times New Roman" w:cs="Times New Roman"/>
          <w:i/>
          <w:sz w:val="24"/>
          <w:szCs w:val="24"/>
        </w:rPr>
        <w:t>. Upravnog odjela za prosvjetu kulturu, šport i tehničku kulturu Z</w:t>
      </w:r>
      <w:r w:rsidR="00E72379">
        <w:rPr>
          <w:rFonts w:ascii="Times New Roman" w:hAnsi="Times New Roman" w:cs="Times New Roman"/>
          <w:i/>
          <w:sz w:val="24"/>
          <w:szCs w:val="24"/>
        </w:rPr>
        <w:t>agrebačke županije od rujna 2024</w:t>
      </w:r>
      <w:r w:rsidRPr="005561E6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914E77" w:rsidRPr="005561E6" w:rsidRDefault="00914E77" w:rsidP="00914E77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i/>
          <w:sz w:val="24"/>
          <w:szCs w:val="24"/>
        </w:rPr>
        <w:t>Godišnji plan i program rada za školsku godinu 202</w:t>
      </w:r>
      <w:r w:rsidR="00E72379">
        <w:rPr>
          <w:rFonts w:ascii="Times New Roman" w:hAnsi="Times New Roman" w:cs="Times New Roman"/>
          <w:i/>
          <w:sz w:val="24"/>
          <w:szCs w:val="24"/>
        </w:rPr>
        <w:t>4</w:t>
      </w:r>
      <w:r w:rsidRPr="005561E6">
        <w:rPr>
          <w:rFonts w:ascii="Times New Roman" w:hAnsi="Times New Roman" w:cs="Times New Roman"/>
          <w:i/>
          <w:sz w:val="24"/>
          <w:szCs w:val="24"/>
        </w:rPr>
        <w:t>./202</w:t>
      </w:r>
      <w:r w:rsidR="00E72379">
        <w:rPr>
          <w:rFonts w:ascii="Times New Roman" w:hAnsi="Times New Roman" w:cs="Times New Roman"/>
          <w:i/>
          <w:sz w:val="24"/>
          <w:szCs w:val="24"/>
        </w:rPr>
        <w:t>5</w:t>
      </w:r>
      <w:r w:rsidRPr="005561E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14E77" w:rsidRPr="005561E6" w:rsidRDefault="00914E77" w:rsidP="00914E77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i/>
          <w:sz w:val="24"/>
          <w:szCs w:val="24"/>
        </w:rPr>
        <w:t>Školski kurikulum za 202</w:t>
      </w:r>
      <w:r w:rsidR="00E72379">
        <w:rPr>
          <w:rFonts w:ascii="Times New Roman" w:hAnsi="Times New Roman" w:cs="Times New Roman"/>
          <w:i/>
          <w:sz w:val="24"/>
          <w:szCs w:val="24"/>
        </w:rPr>
        <w:t>4</w:t>
      </w:r>
      <w:r w:rsidRPr="005561E6">
        <w:rPr>
          <w:rFonts w:ascii="Times New Roman" w:hAnsi="Times New Roman" w:cs="Times New Roman"/>
          <w:i/>
          <w:sz w:val="24"/>
          <w:szCs w:val="24"/>
        </w:rPr>
        <w:t>./202</w:t>
      </w:r>
      <w:r w:rsidR="00E72379">
        <w:rPr>
          <w:rFonts w:ascii="Times New Roman" w:hAnsi="Times New Roman" w:cs="Times New Roman"/>
          <w:i/>
          <w:sz w:val="24"/>
          <w:szCs w:val="24"/>
        </w:rPr>
        <w:t>5</w:t>
      </w:r>
      <w:r w:rsidRPr="005561E6">
        <w:rPr>
          <w:rFonts w:ascii="Times New Roman" w:hAnsi="Times New Roman" w:cs="Times New Roman"/>
          <w:i/>
          <w:sz w:val="24"/>
          <w:szCs w:val="24"/>
        </w:rPr>
        <w:t>.</w:t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ECE" w:rsidRDefault="00F673FD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4. Izvori sredstava za financiranje rada škole su: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Opći prihodi i primici, skupina 671, regionalni proračun za materijalne troškove poslovanja te održavanje i obnovu nefinancijske imovine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Pomoći, skupina 636, državni proračun za financiranje rada zaposlenih radnika 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Pomoći, skupina 636, Grad Zaprešić za provedbu dodatnih aktivnosti škole prema Planu i programu rada te obnovu nefinancijske imovine 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Vlastiti prihodi od iznajmljivanja prostora, skupina 661, za provedbu dodatnih aktivnosti škole prema Planu i programu rada te obnovu nefinancijske imovine 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u programu obrazovanja odraslih, skupina 661, za provedbu programa obrazovanja odraslih, te za financiranje materijalnih troškova škole i obnovu nefinancijske imovine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posebnim propisima sastoje se od prihoda od sufinanciranja, tj. uplate roditelja za povećane troškove obrazovanja 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Donacije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– sredstva županijskog školskog sportskog kluba za održavanje sportskih natjecanja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Pomoći temeljem prijenosa EU sredstava za financiranje EU projekata</w:t>
      </w:r>
    </w:p>
    <w:p w:rsidR="00615ECE" w:rsidRDefault="00615ECE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Default="00615ECE">
      <w:pPr>
        <w:pStyle w:val="Odlomakpopisa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E77" w:rsidRDefault="00914E77">
      <w:pPr>
        <w:pStyle w:val="Odlomakpopisa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E77" w:rsidRDefault="00914E77">
      <w:pPr>
        <w:pStyle w:val="Odlomakpopisa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6DC" w:rsidRDefault="009B16DC">
      <w:pPr>
        <w:pStyle w:val="Odlomakpopisa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E" w:rsidRDefault="00F673FD">
      <w:pPr>
        <w:pStyle w:val="Odlomakpopisa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II. </w:t>
      </w:r>
      <w:r w:rsidR="00DA57E2">
        <w:rPr>
          <w:rFonts w:ascii="Times New Roman" w:hAnsi="Times New Roman" w:cs="Times New Roman"/>
          <w:b/>
          <w:sz w:val="24"/>
          <w:szCs w:val="24"/>
          <w:u w:val="single"/>
        </w:rPr>
        <w:t>IZVRŠENJE OPĆEG DIJELA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FINANCIJSKOG PLANA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15ECE" w:rsidRDefault="003E5B23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Izvršenje općeg dijela</w:t>
      </w:r>
      <w:r w:rsidR="00F673FD">
        <w:rPr>
          <w:rFonts w:ascii="Times New Roman" w:hAnsi="Times New Roman" w:cs="Times New Roman"/>
          <w:sz w:val="24"/>
          <w:szCs w:val="24"/>
        </w:rPr>
        <w:t xml:space="preserve"> financijskog plana Srednje škole Ban Jo</w:t>
      </w:r>
      <w:r>
        <w:rPr>
          <w:rFonts w:ascii="Times New Roman" w:hAnsi="Times New Roman" w:cs="Times New Roman"/>
          <w:sz w:val="24"/>
          <w:szCs w:val="24"/>
        </w:rPr>
        <w:t>sip Jelačić za 202</w:t>
      </w:r>
      <w:r w:rsidR="00E723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F673FD">
        <w:rPr>
          <w:rFonts w:ascii="Times New Roman" w:hAnsi="Times New Roman" w:cs="Times New Roman"/>
          <w:sz w:val="24"/>
          <w:szCs w:val="24"/>
        </w:rPr>
        <w:t xml:space="preserve"> sastoji se od:</w:t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Default="00F673FD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A. SAŽETKA RAČUNA PRIHODA I RASHODA</w:t>
      </w:r>
    </w:p>
    <w:p w:rsidR="00615ECE" w:rsidRDefault="007D43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2D">
        <w:rPr>
          <w:noProof/>
          <w:lang w:eastAsia="hr-HR"/>
        </w:rPr>
        <w:drawing>
          <wp:inline distT="0" distB="0" distL="0" distR="0">
            <wp:extent cx="6142572" cy="134302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947" cy="134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SAŽETKA RAČUNA FINANCIRANJA</w:t>
      </w:r>
    </w:p>
    <w:p w:rsidR="00615ECE" w:rsidRDefault="007D43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2D">
        <w:rPr>
          <w:noProof/>
          <w:lang w:eastAsia="hr-HR"/>
        </w:rPr>
        <w:drawing>
          <wp:inline distT="0" distB="0" distL="0" distR="0">
            <wp:extent cx="6108020" cy="1019175"/>
            <wp:effectExtent l="0" t="0" r="762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848" cy="102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PRENESENOG VIŠKA</w:t>
      </w:r>
    </w:p>
    <w:p w:rsidR="00615ECE" w:rsidRDefault="007D43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2D">
        <w:rPr>
          <w:noProof/>
          <w:lang w:eastAsia="hr-HR"/>
        </w:rPr>
        <w:drawing>
          <wp:inline distT="0" distB="0" distL="0" distR="0">
            <wp:extent cx="6133123" cy="1171575"/>
            <wp:effectExtent l="0" t="0" r="127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620" cy="117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DA" w:rsidRDefault="00421E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EB1" w:rsidRPr="009F2EB1" w:rsidRDefault="00C13AC4" w:rsidP="009F2E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je ostvareno </w:t>
      </w:r>
      <w:r w:rsidR="007D432D">
        <w:rPr>
          <w:rFonts w:ascii="Times New Roman" w:hAnsi="Times New Roman" w:cs="Times New Roman"/>
          <w:sz w:val="24"/>
          <w:szCs w:val="24"/>
        </w:rPr>
        <w:t>1.699.285,04 EUR prihoda odnosno 52</w:t>
      </w:r>
      <w:r w:rsidR="00421EDA">
        <w:rPr>
          <w:rFonts w:ascii="Times New Roman" w:hAnsi="Times New Roman" w:cs="Times New Roman"/>
          <w:sz w:val="24"/>
          <w:szCs w:val="24"/>
        </w:rPr>
        <w:t>,</w:t>
      </w:r>
      <w:r w:rsidR="007D432D">
        <w:rPr>
          <w:rFonts w:ascii="Times New Roman" w:hAnsi="Times New Roman" w:cs="Times New Roman"/>
          <w:sz w:val="24"/>
          <w:szCs w:val="24"/>
        </w:rPr>
        <w:t>39</w:t>
      </w:r>
      <w:r w:rsidR="005B1AB5">
        <w:rPr>
          <w:rFonts w:ascii="Times New Roman" w:hAnsi="Times New Roman" w:cs="Times New Roman"/>
          <w:sz w:val="24"/>
          <w:szCs w:val="24"/>
        </w:rPr>
        <w:t>% od ukupno planiranih prihoda u 202</w:t>
      </w:r>
      <w:r w:rsidR="007D432D">
        <w:rPr>
          <w:rFonts w:ascii="Times New Roman" w:hAnsi="Times New Roman" w:cs="Times New Roman"/>
          <w:sz w:val="24"/>
          <w:szCs w:val="24"/>
        </w:rPr>
        <w:t>5</w:t>
      </w:r>
      <w:r w:rsidR="005B1AB5">
        <w:rPr>
          <w:rFonts w:ascii="Times New Roman" w:hAnsi="Times New Roman" w:cs="Times New Roman"/>
          <w:sz w:val="24"/>
          <w:szCs w:val="24"/>
        </w:rPr>
        <w:t xml:space="preserve">. godini. Ukupni rashodi iznose </w:t>
      </w:r>
      <w:r w:rsidR="007D432D">
        <w:rPr>
          <w:rFonts w:ascii="Times New Roman" w:hAnsi="Times New Roman" w:cs="Times New Roman"/>
          <w:sz w:val="24"/>
          <w:szCs w:val="24"/>
        </w:rPr>
        <w:t>1.941.446,42</w:t>
      </w:r>
      <w:r w:rsidR="00D82897">
        <w:rPr>
          <w:rFonts w:ascii="Times New Roman" w:hAnsi="Times New Roman" w:cs="Times New Roman"/>
          <w:sz w:val="24"/>
          <w:szCs w:val="24"/>
        </w:rPr>
        <w:t xml:space="preserve"> EUR što iznosi </w:t>
      </w:r>
      <w:r w:rsidR="007D432D">
        <w:rPr>
          <w:rFonts w:ascii="Times New Roman" w:hAnsi="Times New Roman" w:cs="Times New Roman"/>
          <w:sz w:val="24"/>
          <w:szCs w:val="24"/>
        </w:rPr>
        <w:t>58</w:t>
      </w:r>
      <w:r w:rsidR="00421EDA">
        <w:rPr>
          <w:rFonts w:ascii="Times New Roman" w:hAnsi="Times New Roman" w:cs="Times New Roman"/>
          <w:sz w:val="24"/>
          <w:szCs w:val="24"/>
        </w:rPr>
        <w:t>,</w:t>
      </w:r>
      <w:r w:rsidR="007D432D">
        <w:rPr>
          <w:rFonts w:ascii="Times New Roman" w:hAnsi="Times New Roman" w:cs="Times New Roman"/>
          <w:sz w:val="24"/>
          <w:szCs w:val="24"/>
        </w:rPr>
        <w:t>81</w:t>
      </w:r>
      <w:r w:rsidR="005B1AB5">
        <w:rPr>
          <w:rFonts w:ascii="Times New Roman" w:hAnsi="Times New Roman" w:cs="Times New Roman"/>
          <w:sz w:val="24"/>
          <w:szCs w:val="24"/>
        </w:rPr>
        <w:t>% ukupno planiranih rashoda u ovoj g</w:t>
      </w:r>
      <w:r w:rsidR="00421EDA">
        <w:rPr>
          <w:rFonts w:ascii="Times New Roman" w:hAnsi="Times New Roman" w:cs="Times New Roman"/>
          <w:sz w:val="24"/>
          <w:szCs w:val="24"/>
        </w:rPr>
        <w:t xml:space="preserve">odini. Manjak u iznosu </w:t>
      </w:r>
      <w:r w:rsidR="009F2EB1">
        <w:rPr>
          <w:rFonts w:ascii="Times New Roman" w:hAnsi="Times New Roman" w:cs="Times New Roman"/>
          <w:sz w:val="24"/>
          <w:szCs w:val="24"/>
        </w:rPr>
        <w:t>242.161,38</w:t>
      </w:r>
      <w:r w:rsidR="005B1AB5">
        <w:rPr>
          <w:rFonts w:ascii="Times New Roman" w:hAnsi="Times New Roman" w:cs="Times New Roman"/>
          <w:sz w:val="24"/>
          <w:szCs w:val="24"/>
        </w:rPr>
        <w:t xml:space="preserve"> EUR </w:t>
      </w:r>
      <w:r w:rsidR="009F2EB1">
        <w:rPr>
          <w:rFonts w:ascii="Times New Roman" w:hAnsi="Times New Roman" w:cs="Times New Roman"/>
          <w:sz w:val="24"/>
          <w:szCs w:val="24"/>
        </w:rPr>
        <w:t xml:space="preserve">rezultat je </w:t>
      </w:r>
      <w:r w:rsidR="005B1AB5">
        <w:rPr>
          <w:rFonts w:ascii="Times New Roman" w:hAnsi="Times New Roman" w:cs="Times New Roman"/>
          <w:sz w:val="24"/>
          <w:szCs w:val="24"/>
        </w:rPr>
        <w:t xml:space="preserve">. </w:t>
      </w:r>
      <w:r w:rsidR="009F2EB1" w:rsidRPr="009F2EB1">
        <w:rPr>
          <w:rFonts w:ascii="Times New Roman" w:hAnsi="Times New Roman" w:cs="Times New Roman"/>
          <w:sz w:val="24"/>
          <w:szCs w:val="24"/>
        </w:rPr>
        <w:t>novog načina evidentiranja poslovnih događaja prema novom Pravilniku o proračunskom računovodstvu i računskom planu odnosno evidentirano je 7 rashoda za plaće zaposlenika, a 6 prihoda po istoj osnovi.</w:t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718" w:rsidRDefault="0062384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Stanje novčanih sredstava:</w:t>
      </w:r>
    </w:p>
    <w:p w:rsidR="00623841" w:rsidRDefault="003471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62384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23841">
        <w:rPr>
          <w:rFonts w:ascii="Times New Roman" w:hAnsi="Times New Roman" w:cs="Times New Roman"/>
          <w:sz w:val="24"/>
          <w:szCs w:val="24"/>
        </w:rPr>
        <w:t>1.202</w:t>
      </w:r>
      <w:r w:rsidR="009F2EB1">
        <w:rPr>
          <w:rFonts w:ascii="Times New Roman" w:hAnsi="Times New Roman" w:cs="Times New Roman"/>
          <w:sz w:val="24"/>
          <w:szCs w:val="24"/>
        </w:rPr>
        <w:t>5</w:t>
      </w:r>
      <w:r w:rsidR="006238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23841">
        <w:rPr>
          <w:rFonts w:ascii="Times New Roman" w:hAnsi="Times New Roman" w:cs="Times New Roman"/>
          <w:sz w:val="24"/>
          <w:szCs w:val="24"/>
        </w:rPr>
        <w:t xml:space="preserve"> </w:t>
      </w:r>
      <w:r w:rsidR="009F2EB1">
        <w:rPr>
          <w:rFonts w:ascii="Times New Roman" w:hAnsi="Times New Roman" w:cs="Times New Roman"/>
          <w:sz w:val="24"/>
          <w:szCs w:val="24"/>
        </w:rPr>
        <w:t>135.331.29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34714F" w:rsidRPr="00623841" w:rsidRDefault="003471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30.06.202</w:t>
      </w:r>
      <w:r w:rsidR="009F2EB1">
        <w:rPr>
          <w:rFonts w:ascii="Times New Roman" w:hAnsi="Times New Roman" w:cs="Times New Roman"/>
          <w:sz w:val="24"/>
          <w:szCs w:val="24"/>
        </w:rPr>
        <w:t>5. – 135.285,85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090DDC" w:rsidRDefault="00090DD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RAČUN PRIHODA I RASHODA</w:t>
      </w:r>
    </w:p>
    <w:p w:rsidR="00615ECE" w:rsidRDefault="00F673F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POSLOVANJA</w:t>
      </w:r>
      <w:r w:rsidR="00D144A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76C94">
        <w:rPr>
          <w:rFonts w:ascii="Times New Roman" w:hAnsi="Times New Roman" w:cs="Times New Roman"/>
          <w:b/>
          <w:sz w:val="24"/>
          <w:szCs w:val="24"/>
        </w:rPr>
        <w:t>realizacija 30.6.202</w:t>
      </w:r>
      <w:r w:rsidR="009F2EB1">
        <w:rPr>
          <w:rFonts w:ascii="Times New Roman" w:hAnsi="Times New Roman" w:cs="Times New Roman"/>
          <w:b/>
          <w:sz w:val="24"/>
          <w:szCs w:val="24"/>
        </w:rPr>
        <w:t>5</w:t>
      </w:r>
      <w:r w:rsidR="00476C94">
        <w:rPr>
          <w:rFonts w:ascii="Times New Roman" w:hAnsi="Times New Roman" w:cs="Times New Roman"/>
          <w:b/>
          <w:sz w:val="24"/>
          <w:szCs w:val="24"/>
        </w:rPr>
        <w:t>.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prihodi Srednje škole Ban Josip Jelačić sastoje se od sljedećih izvora:</w:t>
      </w:r>
    </w:p>
    <w:p w:rsidR="009F2EB1" w:rsidRPr="009F2EB1" w:rsidRDefault="009F2EB1" w:rsidP="009F2EB1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B1">
        <w:rPr>
          <w:rFonts w:ascii="Times New Roman" w:hAnsi="Times New Roman" w:cs="Times New Roman"/>
          <w:b/>
          <w:i/>
          <w:sz w:val="24"/>
          <w:szCs w:val="24"/>
        </w:rPr>
        <w:t>4.2. Decentralizirana sredstva</w:t>
      </w:r>
      <w:r>
        <w:rPr>
          <w:rFonts w:ascii="Times New Roman" w:hAnsi="Times New Roman" w:cs="Times New Roman"/>
          <w:sz w:val="24"/>
          <w:szCs w:val="24"/>
        </w:rPr>
        <w:t xml:space="preserve"> – obuhvaćaju prihode iz nadležnog proračuna za financiranje minimalnog standarda u srednjem školstvu; realizacija 108.368,52 EUR</w:t>
      </w:r>
    </w:p>
    <w:p w:rsidR="00476C94" w:rsidRDefault="00F673FD" w:rsidP="00476C94">
      <w:pPr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1.1. Opći prihodi i primici</w:t>
      </w:r>
      <w:r>
        <w:rPr>
          <w:rFonts w:ascii="Times New Roman" w:hAnsi="Times New Roman" w:cs="Times New Roman"/>
          <w:sz w:val="24"/>
          <w:szCs w:val="24"/>
        </w:rPr>
        <w:t xml:space="preserve"> – obuhvaćaju prihode iz nadležnog proraču</w:t>
      </w:r>
      <w:r w:rsidR="00F45CE7">
        <w:rPr>
          <w:rFonts w:ascii="Times New Roman" w:hAnsi="Times New Roman" w:cs="Times New Roman"/>
          <w:sz w:val="24"/>
          <w:szCs w:val="24"/>
        </w:rPr>
        <w:t xml:space="preserve">na za financiranje </w:t>
      </w:r>
      <w:r>
        <w:rPr>
          <w:rFonts w:ascii="Times New Roman" w:hAnsi="Times New Roman" w:cs="Times New Roman"/>
          <w:sz w:val="24"/>
          <w:szCs w:val="24"/>
        </w:rPr>
        <w:t>pojačanog standarda u srednjem školstvu</w:t>
      </w:r>
      <w:r w:rsidR="00F45CE7">
        <w:rPr>
          <w:rFonts w:ascii="Times New Roman" w:hAnsi="Times New Roman" w:cs="Times New Roman"/>
          <w:sz w:val="24"/>
          <w:szCs w:val="24"/>
        </w:rPr>
        <w:t xml:space="preserve"> i kapitalnih ulaganja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B1AB5">
        <w:rPr>
          <w:rFonts w:ascii="Times New Roman" w:hAnsi="Times New Roman" w:cs="Times New Roman"/>
          <w:sz w:val="24"/>
          <w:szCs w:val="24"/>
        </w:rPr>
        <w:t xml:space="preserve">realizacija </w:t>
      </w:r>
      <w:r w:rsidR="00B73C70">
        <w:rPr>
          <w:rFonts w:ascii="Times New Roman" w:hAnsi="Times New Roman" w:cs="Times New Roman"/>
          <w:sz w:val="24"/>
          <w:szCs w:val="24"/>
        </w:rPr>
        <w:t>86.636,08</w:t>
      </w:r>
      <w:r w:rsidR="005B1AB5">
        <w:rPr>
          <w:rFonts w:ascii="Times New Roman" w:hAnsi="Times New Roman" w:cs="Times New Roman"/>
          <w:sz w:val="24"/>
          <w:szCs w:val="24"/>
        </w:rPr>
        <w:t xml:space="preserve"> EUR</w:t>
      </w:r>
      <w:r w:rsidR="00B73C70">
        <w:rPr>
          <w:rFonts w:ascii="Times New Roman" w:hAnsi="Times New Roman" w:cs="Times New Roman"/>
          <w:sz w:val="24"/>
          <w:szCs w:val="24"/>
        </w:rPr>
        <w:t>.</w:t>
      </w:r>
    </w:p>
    <w:p w:rsidR="00615ECE" w:rsidRPr="0063355D" w:rsidRDefault="00F673FD" w:rsidP="0063355D">
      <w:pPr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3.4. Vlastiti prihodi</w:t>
      </w:r>
      <w:r>
        <w:rPr>
          <w:rFonts w:ascii="Times New Roman" w:hAnsi="Times New Roman" w:cs="Times New Roman"/>
          <w:sz w:val="24"/>
          <w:szCs w:val="24"/>
        </w:rPr>
        <w:t xml:space="preserve"> – obuhvaćaju prihode od najma prostora i izvođenja nastave u programu obrazovanja odraslih; </w:t>
      </w:r>
      <w:r w:rsidR="0063355D">
        <w:rPr>
          <w:rFonts w:ascii="Times New Roman" w:hAnsi="Times New Roman" w:cs="Times New Roman"/>
          <w:sz w:val="24"/>
          <w:szCs w:val="24"/>
        </w:rPr>
        <w:t>realizacija</w:t>
      </w:r>
      <w:r w:rsidR="00D82897">
        <w:rPr>
          <w:rFonts w:ascii="Times New Roman" w:hAnsi="Times New Roman" w:cs="Times New Roman"/>
          <w:sz w:val="24"/>
          <w:szCs w:val="24"/>
        </w:rPr>
        <w:t xml:space="preserve"> </w:t>
      </w:r>
      <w:r w:rsidR="00073C11">
        <w:rPr>
          <w:rFonts w:ascii="Times New Roman" w:hAnsi="Times New Roman" w:cs="Times New Roman"/>
          <w:sz w:val="24"/>
          <w:szCs w:val="24"/>
        </w:rPr>
        <w:t>65.643,74</w:t>
      </w:r>
      <w:r w:rsidR="00D82897">
        <w:rPr>
          <w:rFonts w:ascii="Times New Roman" w:hAnsi="Times New Roman" w:cs="Times New Roman"/>
          <w:sz w:val="24"/>
          <w:szCs w:val="24"/>
        </w:rPr>
        <w:t xml:space="preserve"> EUR, </w:t>
      </w:r>
      <w:r w:rsidR="0063355D">
        <w:rPr>
          <w:rFonts w:ascii="Times New Roman" w:hAnsi="Times New Roman" w:cs="Times New Roman"/>
          <w:sz w:val="24"/>
          <w:szCs w:val="24"/>
        </w:rPr>
        <w:t>povećanje u odnosu na isti period prošle godine</w:t>
      </w:r>
      <w:r w:rsidR="00073C11">
        <w:rPr>
          <w:rFonts w:ascii="Times New Roman" w:hAnsi="Times New Roman" w:cs="Times New Roman"/>
          <w:sz w:val="24"/>
          <w:szCs w:val="24"/>
        </w:rPr>
        <w:t xml:space="preserve"> za 24</w:t>
      </w:r>
      <w:r w:rsidR="00D82897">
        <w:rPr>
          <w:rFonts w:ascii="Times New Roman" w:hAnsi="Times New Roman" w:cs="Times New Roman"/>
          <w:sz w:val="24"/>
          <w:szCs w:val="24"/>
        </w:rPr>
        <w:t>,</w:t>
      </w:r>
      <w:r w:rsidR="0063386A">
        <w:rPr>
          <w:rFonts w:ascii="Times New Roman" w:hAnsi="Times New Roman" w:cs="Times New Roman"/>
          <w:sz w:val="24"/>
          <w:szCs w:val="24"/>
        </w:rPr>
        <w:t>7</w:t>
      </w:r>
      <w:r w:rsidR="00073C11">
        <w:rPr>
          <w:rFonts w:ascii="Times New Roman" w:hAnsi="Times New Roman" w:cs="Times New Roman"/>
          <w:sz w:val="24"/>
          <w:szCs w:val="24"/>
        </w:rPr>
        <w:t>0</w:t>
      </w:r>
      <w:r w:rsidR="00D82897">
        <w:rPr>
          <w:rFonts w:ascii="Times New Roman" w:hAnsi="Times New Roman" w:cs="Times New Roman"/>
          <w:sz w:val="24"/>
          <w:szCs w:val="24"/>
        </w:rPr>
        <w:t>%.</w:t>
      </w:r>
    </w:p>
    <w:p w:rsidR="00615ECE" w:rsidRPr="0063355D" w:rsidRDefault="00F673FD" w:rsidP="0063355D">
      <w:pPr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4.M. Ostali prihodi za posebne namjene </w:t>
      </w:r>
      <w:r>
        <w:rPr>
          <w:rFonts w:ascii="Times New Roman" w:hAnsi="Times New Roman" w:cs="Times New Roman"/>
          <w:sz w:val="24"/>
          <w:szCs w:val="24"/>
        </w:rPr>
        <w:t xml:space="preserve">– obuhvaćaju prihode od naknada za povećane troškove obrazovanja; </w:t>
      </w:r>
      <w:r w:rsidR="0063355D">
        <w:rPr>
          <w:rFonts w:ascii="Times New Roman" w:hAnsi="Times New Roman" w:cs="Times New Roman"/>
          <w:sz w:val="24"/>
          <w:szCs w:val="24"/>
        </w:rPr>
        <w:t xml:space="preserve">realizacija </w:t>
      </w:r>
      <w:r w:rsidR="00073C11">
        <w:rPr>
          <w:rFonts w:ascii="Times New Roman" w:hAnsi="Times New Roman" w:cs="Times New Roman"/>
          <w:sz w:val="24"/>
          <w:szCs w:val="24"/>
        </w:rPr>
        <w:t>931</w:t>
      </w:r>
      <w:r w:rsidR="008222B1">
        <w:rPr>
          <w:rFonts w:ascii="Times New Roman" w:hAnsi="Times New Roman" w:cs="Times New Roman"/>
          <w:sz w:val="24"/>
          <w:szCs w:val="24"/>
        </w:rPr>
        <w:t>,00 EUR.</w:t>
      </w:r>
    </w:p>
    <w:p w:rsidR="00615ECE" w:rsidRPr="0068605B" w:rsidRDefault="00F673FD" w:rsidP="0068605B">
      <w:pPr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5.L. Pomoći </w:t>
      </w:r>
      <w:r>
        <w:rPr>
          <w:rFonts w:ascii="Times New Roman" w:hAnsi="Times New Roman" w:cs="Times New Roman"/>
          <w:sz w:val="24"/>
          <w:szCs w:val="24"/>
        </w:rPr>
        <w:t xml:space="preserve">– obuhvaćaju prihode resornog ministarstva za financiranje rada zaposlenih, financiranje određenih projekata i aktivnosti. Uključuju i pomoći grada Zaprešića za nabavu nefinancijske imovine, tekuće i investicijsko održavanje te financiranje projekata i aktivnosti. </w:t>
      </w:r>
      <w:r w:rsidR="0068605B">
        <w:rPr>
          <w:rFonts w:ascii="Times New Roman" w:hAnsi="Times New Roman" w:cs="Times New Roman"/>
          <w:sz w:val="24"/>
          <w:szCs w:val="24"/>
        </w:rPr>
        <w:t>Realizacija</w:t>
      </w:r>
      <w:r w:rsidR="00073C11">
        <w:rPr>
          <w:rFonts w:ascii="Times New Roman" w:hAnsi="Times New Roman" w:cs="Times New Roman"/>
          <w:sz w:val="24"/>
          <w:szCs w:val="24"/>
        </w:rPr>
        <w:t xml:space="preserve"> 1.418.164,39</w:t>
      </w:r>
      <w:r w:rsidR="00D82897">
        <w:rPr>
          <w:rFonts w:ascii="Times New Roman" w:hAnsi="Times New Roman" w:cs="Times New Roman"/>
          <w:sz w:val="24"/>
          <w:szCs w:val="24"/>
        </w:rPr>
        <w:t xml:space="preserve"> EUR</w:t>
      </w:r>
      <w:r w:rsidR="0068605B">
        <w:rPr>
          <w:rFonts w:ascii="Times New Roman" w:hAnsi="Times New Roman" w:cs="Times New Roman"/>
          <w:sz w:val="24"/>
          <w:szCs w:val="24"/>
        </w:rPr>
        <w:t>,</w:t>
      </w:r>
      <w:r w:rsidR="008222B1">
        <w:rPr>
          <w:rFonts w:ascii="Times New Roman" w:hAnsi="Times New Roman" w:cs="Times New Roman"/>
          <w:sz w:val="24"/>
          <w:szCs w:val="24"/>
        </w:rPr>
        <w:t xml:space="preserve"> </w:t>
      </w:r>
      <w:r w:rsidR="0068605B">
        <w:rPr>
          <w:rFonts w:ascii="Times New Roman" w:hAnsi="Times New Roman" w:cs="Times New Roman"/>
          <w:sz w:val="24"/>
          <w:szCs w:val="24"/>
        </w:rPr>
        <w:t>povećanje u odnosu na isti period prošle godine</w:t>
      </w:r>
      <w:r w:rsidR="00073C11">
        <w:rPr>
          <w:rFonts w:ascii="Times New Roman" w:hAnsi="Times New Roman" w:cs="Times New Roman"/>
          <w:sz w:val="24"/>
          <w:szCs w:val="24"/>
        </w:rPr>
        <w:t xml:space="preserve"> za 11</w:t>
      </w:r>
      <w:r w:rsidR="008222B1">
        <w:rPr>
          <w:rFonts w:ascii="Times New Roman" w:hAnsi="Times New Roman" w:cs="Times New Roman"/>
          <w:sz w:val="24"/>
          <w:szCs w:val="24"/>
        </w:rPr>
        <w:t>,</w:t>
      </w:r>
      <w:r w:rsidR="00073C11">
        <w:rPr>
          <w:rFonts w:ascii="Times New Roman" w:hAnsi="Times New Roman" w:cs="Times New Roman"/>
          <w:sz w:val="24"/>
          <w:szCs w:val="24"/>
        </w:rPr>
        <w:t>12</w:t>
      </w:r>
      <w:r w:rsidR="00D82897">
        <w:rPr>
          <w:rFonts w:ascii="Times New Roman" w:hAnsi="Times New Roman" w:cs="Times New Roman"/>
          <w:sz w:val="24"/>
          <w:szCs w:val="24"/>
        </w:rPr>
        <w:t>%</w:t>
      </w:r>
      <w:r w:rsidR="008222B1">
        <w:rPr>
          <w:rFonts w:ascii="Times New Roman" w:hAnsi="Times New Roman" w:cs="Times New Roman"/>
          <w:sz w:val="24"/>
          <w:szCs w:val="24"/>
        </w:rPr>
        <w:t xml:space="preserve"> zbog povećanja </w:t>
      </w:r>
      <w:r w:rsidR="00073C11">
        <w:rPr>
          <w:rFonts w:ascii="Times New Roman" w:hAnsi="Times New Roman" w:cs="Times New Roman"/>
          <w:sz w:val="24"/>
          <w:szCs w:val="24"/>
        </w:rPr>
        <w:t>osnovice</w:t>
      </w:r>
      <w:r w:rsidR="008222B1">
        <w:rPr>
          <w:rFonts w:ascii="Times New Roman" w:hAnsi="Times New Roman" w:cs="Times New Roman"/>
          <w:sz w:val="24"/>
          <w:szCs w:val="24"/>
        </w:rPr>
        <w:t xml:space="preserve"> za obračun plaće</w:t>
      </w:r>
      <w:r w:rsidR="00D82897">
        <w:rPr>
          <w:rFonts w:ascii="Times New Roman" w:hAnsi="Times New Roman" w:cs="Times New Roman"/>
          <w:sz w:val="24"/>
          <w:szCs w:val="24"/>
        </w:rPr>
        <w:t>.</w:t>
      </w:r>
    </w:p>
    <w:p w:rsidR="00615ECE" w:rsidRPr="0068605B" w:rsidRDefault="00F673FD" w:rsidP="0068605B">
      <w:pPr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5.S. Pomoći</w:t>
      </w:r>
      <w:r>
        <w:rPr>
          <w:rFonts w:ascii="Times New Roman" w:hAnsi="Times New Roman" w:cs="Times New Roman"/>
          <w:sz w:val="24"/>
          <w:szCs w:val="24"/>
        </w:rPr>
        <w:t xml:space="preserve"> – obuhvaćaju prihode od pomoći temeljem prijenosa EU sredstava za financiranje EU projekata; </w:t>
      </w:r>
      <w:r w:rsidR="0068605B">
        <w:rPr>
          <w:rFonts w:ascii="Times New Roman" w:hAnsi="Times New Roman" w:cs="Times New Roman"/>
          <w:sz w:val="24"/>
          <w:szCs w:val="24"/>
        </w:rPr>
        <w:t xml:space="preserve">realizacija </w:t>
      </w:r>
      <w:r w:rsidR="00073C11">
        <w:rPr>
          <w:rFonts w:ascii="Times New Roman" w:hAnsi="Times New Roman" w:cs="Times New Roman"/>
          <w:sz w:val="24"/>
          <w:szCs w:val="24"/>
        </w:rPr>
        <w:t>1.750,16</w:t>
      </w:r>
      <w:r w:rsidR="00D82897">
        <w:rPr>
          <w:rFonts w:ascii="Times New Roman" w:hAnsi="Times New Roman" w:cs="Times New Roman"/>
          <w:sz w:val="24"/>
          <w:szCs w:val="24"/>
        </w:rPr>
        <w:t xml:space="preserve"> EUR</w:t>
      </w:r>
      <w:r w:rsidR="00073C11">
        <w:rPr>
          <w:rFonts w:ascii="Times New Roman" w:hAnsi="Times New Roman" w:cs="Times New Roman"/>
          <w:sz w:val="24"/>
          <w:szCs w:val="24"/>
        </w:rPr>
        <w:t>.</w:t>
      </w:r>
    </w:p>
    <w:p w:rsidR="00615ECE" w:rsidRDefault="00F673FD" w:rsidP="0068605B">
      <w:pPr>
        <w:numPr>
          <w:ilvl w:val="0"/>
          <w:numId w:val="4"/>
        </w:numPr>
        <w:spacing w:line="276" w:lineRule="auto"/>
        <w:jc w:val="both"/>
      </w:pPr>
      <w:r w:rsidRPr="0068605B">
        <w:rPr>
          <w:rFonts w:ascii="Times New Roman" w:hAnsi="Times New Roman" w:cs="Times New Roman"/>
          <w:b/>
          <w:i/>
          <w:sz w:val="24"/>
          <w:szCs w:val="24"/>
        </w:rPr>
        <w:t>6.4. Donacije</w:t>
      </w:r>
      <w:r w:rsidRPr="0068605B">
        <w:rPr>
          <w:rFonts w:ascii="Times New Roman" w:hAnsi="Times New Roman" w:cs="Times New Roman"/>
          <w:sz w:val="24"/>
          <w:szCs w:val="24"/>
        </w:rPr>
        <w:t xml:space="preserve"> – obuhvaćaju prihode od županijskog školskog sportskog saveza za financiranje sportskih natj</w:t>
      </w:r>
      <w:r w:rsidR="00D82897">
        <w:rPr>
          <w:rFonts w:ascii="Times New Roman" w:hAnsi="Times New Roman" w:cs="Times New Roman"/>
          <w:sz w:val="24"/>
          <w:szCs w:val="24"/>
        </w:rPr>
        <w:t>ecanja i nabavu sportske o</w:t>
      </w:r>
      <w:r w:rsidR="00073C11">
        <w:rPr>
          <w:rFonts w:ascii="Times New Roman" w:hAnsi="Times New Roman" w:cs="Times New Roman"/>
          <w:sz w:val="24"/>
          <w:szCs w:val="24"/>
        </w:rPr>
        <w:t>preme te ostale donacije;</w:t>
      </w:r>
      <w:r w:rsidRPr="0068605B">
        <w:rPr>
          <w:rFonts w:ascii="Times New Roman" w:hAnsi="Times New Roman" w:cs="Times New Roman"/>
          <w:sz w:val="24"/>
          <w:szCs w:val="24"/>
        </w:rPr>
        <w:t xml:space="preserve"> </w:t>
      </w:r>
      <w:r w:rsidR="0068605B">
        <w:rPr>
          <w:rFonts w:ascii="Times New Roman" w:hAnsi="Times New Roman" w:cs="Times New Roman"/>
          <w:sz w:val="24"/>
          <w:szCs w:val="24"/>
        </w:rPr>
        <w:t>realizacija</w:t>
      </w:r>
      <w:r w:rsidR="00D82897">
        <w:rPr>
          <w:rFonts w:ascii="Times New Roman" w:hAnsi="Times New Roman" w:cs="Times New Roman"/>
          <w:sz w:val="24"/>
          <w:szCs w:val="24"/>
        </w:rPr>
        <w:t xml:space="preserve"> </w:t>
      </w:r>
      <w:r w:rsidR="00073C11">
        <w:rPr>
          <w:rFonts w:ascii="Times New Roman" w:hAnsi="Times New Roman" w:cs="Times New Roman"/>
          <w:sz w:val="24"/>
          <w:szCs w:val="24"/>
        </w:rPr>
        <w:t>17.791</w:t>
      </w:r>
      <w:r w:rsidR="00D82897">
        <w:rPr>
          <w:rFonts w:ascii="Times New Roman" w:hAnsi="Times New Roman" w:cs="Times New Roman"/>
          <w:sz w:val="24"/>
          <w:szCs w:val="24"/>
        </w:rPr>
        <w:t>,</w:t>
      </w:r>
      <w:r w:rsidR="00073C11">
        <w:rPr>
          <w:rFonts w:ascii="Times New Roman" w:hAnsi="Times New Roman" w:cs="Times New Roman"/>
          <w:sz w:val="24"/>
          <w:szCs w:val="24"/>
        </w:rPr>
        <w:t>15</w:t>
      </w:r>
      <w:r w:rsidR="00D82897">
        <w:rPr>
          <w:rFonts w:ascii="Times New Roman" w:hAnsi="Times New Roman" w:cs="Times New Roman"/>
          <w:sz w:val="24"/>
          <w:szCs w:val="24"/>
        </w:rPr>
        <w:t xml:space="preserve"> EUR</w:t>
      </w:r>
      <w:r w:rsidR="0068605B">
        <w:rPr>
          <w:rFonts w:ascii="Times New Roman" w:hAnsi="Times New Roman" w:cs="Times New Roman"/>
          <w:sz w:val="24"/>
          <w:szCs w:val="24"/>
        </w:rPr>
        <w:t>,</w:t>
      </w:r>
      <w:r w:rsidR="00D82897">
        <w:rPr>
          <w:rFonts w:ascii="Times New Roman" w:hAnsi="Times New Roman" w:cs="Times New Roman"/>
          <w:sz w:val="24"/>
          <w:szCs w:val="24"/>
        </w:rPr>
        <w:t xml:space="preserve"> </w:t>
      </w:r>
      <w:r w:rsidR="00E541D4">
        <w:rPr>
          <w:rFonts w:ascii="Times New Roman" w:hAnsi="Times New Roman" w:cs="Times New Roman"/>
          <w:sz w:val="24"/>
          <w:szCs w:val="24"/>
        </w:rPr>
        <w:t>povećanje</w:t>
      </w:r>
      <w:r w:rsidR="0068605B">
        <w:rPr>
          <w:rFonts w:ascii="Times New Roman" w:hAnsi="Times New Roman" w:cs="Times New Roman"/>
          <w:sz w:val="24"/>
          <w:szCs w:val="24"/>
        </w:rPr>
        <w:t xml:space="preserve"> u odnosu na isti period prošle godine</w:t>
      </w:r>
      <w:r w:rsidR="00E541D4">
        <w:rPr>
          <w:rFonts w:ascii="Times New Roman" w:hAnsi="Times New Roman" w:cs="Times New Roman"/>
          <w:sz w:val="24"/>
          <w:szCs w:val="24"/>
        </w:rPr>
        <w:t xml:space="preserve"> za </w:t>
      </w:r>
      <w:r w:rsidR="00073C11">
        <w:rPr>
          <w:rFonts w:ascii="Times New Roman" w:hAnsi="Times New Roman" w:cs="Times New Roman"/>
          <w:sz w:val="24"/>
          <w:szCs w:val="24"/>
        </w:rPr>
        <w:t>544,61% zbog uplata donacija za organizaciju odlaska školskog sportskog društva na svjetsko prvenstvo u futsalu.</w:t>
      </w:r>
    </w:p>
    <w:p w:rsidR="00C9030A" w:rsidRPr="0068605B" w:rsidRDefault="00C9030A" w:rsidP="0068605B">
      <w:pPr>
        <w:spacing w:line="276" w:lineRule="auto"/>
        <w:ind w:left="720"/>
        <w:jc w:val="both"/>
      </w:pPr>
    </w:p>
    <w:p w:rsidR="00090DDC" w:rsidRDefault="00090DDC" w:rsidP="0043560C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60C" w:rsidRDefault="0043560C" w:rsidP="0043560C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60C" w:rsidRPr="0043560C" w:rsidRDefault="0043560C" w:rsidP="0043560C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15ECE" w:rsidRDefault="00F673F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RASHODI POSLOVANJA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Srednje škole Ban Josip Jelačić sastoje se od sljedećih skupina:</w:t>
      </w:r>
    </w:p>
    <w:p w:rsidR="00615ECE" w:rsidRPr="009901D7" w:rsidRDefault="00F673FD" w:rsidP="009901D7">
      <w:pPr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31 Rashodi za zaposlene</w:t>
      </w:r>
      <w:r>
        <w:rPr>
          <w:rFonts w:ascii="Times New Roman" w:hAnsi="Times New Roman" w:cs="Times New Roman"/>
          <w:sz w:val="24"/>
          <w:szCs w:val="24"/>
        </w:rPr>
        <w:t xml:space="preserve"> – obuhvaćaju rashode za plaće zaposlenika te ostale rashode za zaposlene (regres, božićnica, pomoći, jubilarne nagrade); </w:t>
      </w:r>
      <w:r w:rsidR="009901D7">
        <w:rPr>
          <w:rFonts w:ascii="Times New Roman" w:hAnsi="Times New Roman" w:cs="Times New Roman"/>
          <w:sz w:val="24"/>
          <w:szCs w:val="24"/>
        </w:rPr>
        <w:t xml:space="preserve">realizacija </w:t>
      </w:r>
      <w:r w:rsidR="007A7D3C">
        <w:rPr>
          <w:rFonts w:ascii="Times New Roman" w:hAnsi="Times New Roman" w:cs="Times New Roman"/>
          <w:sz w:val="24"/>
          <w:szCs w:val="24"/>
        </w:rPr>
        <w:t>1.</w:t>
      </w:r>
      <w:r w:rsidR="00DA1BBA">
        <w:rPr>
          <w:rFonts w:ascii="Times New Roman" w:hAnsi="Times New Roman" w:cs="Times New Roman"/>
          <w:sz w:val="24"/>
          <w:szCs w:val="24"/>
        </w:rPr>
        <w:t>695</w:t>
      </w:r>
      <w:r w:rsidR="00D4534A">
        <w:rPr>
          <w:rFonts w:ascii="Times New Roman" w:hAnsi="Times New Roman" w:cs="Times New Roman"/>
          <w:sz w:val="24"/>
          <w:szCs w:val="24"/>
        </w:rPr>
        <w:t>.</w:t>
      </w:r>
      <w:r w:rsidR="00DA1BBA">
        <w:rPr>
          <w:rFonts w:ascii="Times New Roman" w:hAnsi="Times New Roman" w:cs="Times New Roman"/>
          <w:sz w:val="24"/>
          <w:szCs w:val="24"/>
        </w:rPr>
        <w:t>207</w:t>
      </w:r>
      <w:r w:rsidR="00D4534A">
        <w:rPr>
          <w:rFonts w:ascii="Times New Roman" w:hAnsi="Times New Roman" w:cs="Times New Roman"/>
          <w:sz w:val="24"/>
          <w:szCs w:val="24"/>
        </w:rPr>
        <w:t>,</w:t>
      </w:r>
      <w:r w:rsidR="00DA1BBA">
        <w:rPr>
          <w:rFonts w:ascii="Times New Roman" w:hAnsi="Times New Roman" w:cs="Times New Roman"/>
          <w:sz w:val="24"/>
          <w:szCs w:val="24"/>
        </w:rPr>
        <w:t>60</w:t>
      </w:r>
      <w:r w:rsidR="00D4534A">
        <w:rPr>
          <w:rFonts w:ascii="Times New Roman" w:hAnsi="Times New Roman" w:cs="Times New Roman"/>
          <w:sz w:val="24"/>
          <w:szCs w:val="24"/>
        </w:rPr>
        <w:t xml:space="preserve"> EUR</w:t>
      </w:r>
      <w:r w:rsidR="009901D7">
        <w:rPr>
          <w:rFonts w:ascii="Times New Roman" w:hAnsi="Times New Roman" w:cs="Times New Roman"/>
          <w:sz w:val="24"/>
          <w:szCs w:val="24"/>
        </w:rPr>
        <w:t>,</w:t>
      </w:r>
      <w:r w:rsidR="00D4534A">
        <w:rPr>
          <w:rFonts w:ascii="Times New Roman" w:hAnsi="Times New Roman" w:cs="Times New Roman"/>
          <w:sz w:val="24"/>
          <w:szCs w:val="24"/>
        </w:rPr>
        <w:t xml:space="preserve"> povećanje </w:t>
      </w:r>
      <w:r w:rsidR="009901D7">
        <w:rPr>
          <w:rFonts w:ascii="Times New Roman" w:hAnsi="Times New Roman" w:cs="Times New Roman"/>
          <w:sz w:val="24"/>
          <w:szCs w:val="24"/>
        </w:rPr>
        <w:t>u odnosu na isti period prošle godine</w:t>
      </w:r>
      <w:r w:rsidR="00DA1BBA">
        <w:rPr>
          <w:rFonts w:ascii="Times New Roman" w:hAnsi="Times New Roman" w:cs="Times New Roman"/>
          <w:sz w:val="24"/>
          <w:szCs w:val="24"/>
        </w:rPr>
        <w:t xml:space="preserve"> za 28</w:t>
      </w:r>
      <w:r w:rsidR="00D4534A">
        <w:rPr>
          <w:rFonts w:ascii="Times New Roman" w:hAnsi="Times New Roman" w:cs="Times New Roman"/>
          <w:sz w:val="24"/>
          <w:szCs w:val="24"/>
        </w:rPr>
        <w:t>,</w:t>
      </w:r>
      <w:r w:rsidR="00DA1BBA">
        <w:rPr>
          <w:rFonts w:ascii="Times New Roman" w:hAnsi="Times New Roman" w:cs="Times New Roman"/>
          <w:sz w:val="24"/>
          <w:szCs w:val="24"/>
        </w:rPr>
        <w:t>46% zbog povećanja osnovice</w:t>
      </w:r>
      <w:r w:rsidR="007A7D3C">
        <w:rPr>
          <w:rFonts w:ascii="Times New Roman" w:hAnsi="Times New Roman" w:cs="Times New Roman"/>
          <w:sz w:val="24"/>
          <w:szCs w:val="24"/>
        </w:rPr>
        <w:t xml:space="preserve"> za obračun </w:t>
      </w:r>
      <w:r w:rsidR="00D4534A">
        <w:rPr>
          <w:rFonts w:ascii="Times New Roman" w:hAnsi="Times New Roman" w:cs="Times New Roman"/>
          <w:sz w:val="24"/>
          <w:szCs w:val="24"/>
        </w:rPr>
        <w:t>plaća.</w:t>
      </w:r>
    </w:p>
    <w:p w:rsidR="00615ECE" w:rsidRDefault="00F673FD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32 Materijalni rashodi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obuhvaćaju rashode za naknade troškovima zaposlenima (službena putovanja, naknade za prijevoz, stručno usavršavanje), rashode za materijal i energiju (uredski materijal, literatura, materijal i sredstva za čišćenje i higijenske potrebe, namirnice za nastavu, energenti, materijal i dijelovi za tekuće i investicijsko održavanje), rashode za usluge (usluge telefona, poštarina, usluge tekućeg i investicijskog održavanja, komunalne usluge, sistematski pregledi zaposlenika, intelektualne usluge, računalne usluge, ostale usluge), ostale nespomenute rashode poslovanja (premije osiguranja, pristojbe, novčane naknade zbog nezapošljavanja osoba s invaliditetom, troškovi sudskih postupaka, troškovi natjecanja, troškovi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Erasmusa</w:t>
      </w:r>
      <w:proofErr w:type="spellEnd"/>
      <w:r>
        <w:rPr>
          <w:rFonts w:ascii="Times New Roman" w:hAnsi="Times New Roman" w:cs="Times New Roman"/>
          <w:sz w:val="24"/>
          <w:szCs w:val="24"/>
        </w:rPr>
        <w:t>, troškovi stručnih</w:t>
      </w:r>
      <w:r w:rsidR="009901D7">
        <w:rPr>
          <w:rFonts w:ascii="Times New Roman" w:hAnsi="Times New Roman" w:cs="Times New Roman"/>
          <w:sz w:val="24"/>
          <w:szCs w:val="24"/>
        </w:rPr>
        <w:t xml:space="preserve"> vijeća); realizacija </w:t>
      </w:r>
      <w:r w:rsidR="00DA1BBA">
        <w:rPr>
          <w:rFonts w:ascii="Times New Roman" w:hAnsi="Times New Roman" w:cs="Times New Roman"/>
          <w:sz w:val="24"/>
          <w:szCs w:val="24"/>
        </w:rPr>
        <w:t>212.399,64</w:t>
      </w:r>
      <w:r w:rsidR="00D4534A">
        <w:rPr>
          <w:rFonts w:ascii="Times New Roman" w:hAnsi="Times New Roman" w:cs="Times New Roman"/>
          <w:sz w:val="24"/>
          <w:szCs w:val="24"/>
        </w:rPr>
        <w:t xml:space="preserve"> EUR</w:t>
      </w:r>
      <w:r w:rsidR="009901D7">
        <w:rPr>
          <w:rFonts w:ascii="Times New Roman" w:hAnsi="Times New Roman" w:cs="Times New Roman"/>
          <w:sz w:val="24"/>
          <w:szCs w:val="24"/>
        </w:rPr>
        <w:t>,</w:t>
      </w:r>
      <w:r w:rsidR="00D4534A">
        <w:rPr>
          <w:rFonts w:ascii="Times New Roman" w:hAnsi="Times New Roman" w:cs="Times New Roman"/>
          <w:sz w:val="24"/>
          <w:szCs w:val="24"/>
        </w:rPr>
        <w:t xml:space="preserve"> </w:t>
      </w:r>
      <w:r w:rsidR="00DA1BBA">
        <w:rPr>
          <w:rFonts w:ascii="Times New Roman" w:hAnsi="Times New Roman" w:cs="Times New Roman"/>
          <w:sz w:val="24"/>
          <w:szCs w:val="24"/>
        </w:rPr>
        <w:t>povećanje</w:t>
      </w:r>
      <w:r w:rsidR="009901D7">
        <w:rPr>
          <w:rFonts w:ascii="Times New Roman" w:hAnsi="Times New Roman" w:cs="Times New Roman"/>
          <w:sz w:val="24"/>
          <w:szCs w:val="24"/>
        </w:rPr>
        <w:t xml:space="preserve"> u odnosu na isti period prošle godine</w:t>
      </w:r>
      <w:r w:rsidR="007A7D3C">
        <w:rPr>
          <w:rFonts w:ascii="Times New Roman" w:hAnsi="Times New Roman" w:cs="Times New Roman"/>
          <w:sz w:val="24"/>
          <w:szCs w:val="24"/>
        </w:rPr>
        <w:t xml:space="preserve"> za 1</w:t>
      </w:r>
      <w:r w:rsidR="00DA1BBA">
        <w:rPr>
          <w:rFonts w:ascii="Times New Roman" w:hAnsi="Times New Roman" w:cs="Times New Roman"/>
          <w:sz w:val="24"/>
          <w:szCs w:val="24"/>
        </w:rPr>
        <w:t xml:space="preserve">4,71% zbog povećanog broja </w:t>
      </w:r>
      <w:proofErr w:type="spellStart"/>
      <w:r w:rsidR="00DA1BBA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DA1BBA">
        <w:rPr>
          <w:rFonts w:ascii="Times New Roman" w:hAnsi="Times New Roman" w:cs="Times New Roman"/>
          <w:sz w:val="24"/>
          <w:szCs w:val="24"/>
        </w:rPr>
        <w:t>+ mobilnosti.</w:t>
      </w:r>
    </w:p>
    <w:p w:rsidR="00D4534A" w:rsidRPr="00623841" w:rsidRDefault="00F673FD" w:rsidP="009901D7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01D7">
        <w:rPr>
          <w:rFonts w:ascii="Times New Roman" w:hAnsi="Times New Roman" w:cs="Times New Roman"/>
          <w:b/>
          <w:i/>
          <w:sz w:val="24"/>
          <w:szCs w:val="24"/>
        </w:rPr>
        <w:t xml:space="preserve">34 Financijski rashodi </w:t>
      </w:r>
      <w:r w:rsidRPr="009901D7">
        <w:rPr>
          <w:rFonts w:ascii="Times New Roman" w:hAnsi="Times New Roman" w:cs="Times New Roman"/>
          <w:sz w:val="24"/>
          <w:szCs w:val="24"/>
        </w:rPr>
        <w:t>– obuhvaćaju rashode za bankarske usluge i usluge platnog prometa i zatezne kamate za plaće po sudskim presudama;</w:t>
      </w:r>
      <w:r w:rsidRPr="009901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534A">
        <w:rPr>
          <w:rFonts w:ascii="Times New Roman" w:hAnsi="Times New Roman" w:cs="Times New Roman"/>
          <w:sz w:val="24"/>
          <w:szCs w:val="24"/>
        </w:rPr>
        <w:t>realiza</w:t>
      </w:r>
      <w:r w:rsidR="007A7D3C">
        <w:rPr>
          <w:rFonts w:ascii="Times New Roman" w:hAnsi="Times New Roman" w:cs="Times New Roman"/>
          <w:sz w:val="24"/>
          <w:szCs w:val="24"/>
        </w:rPr>
        <w:t xml:space="preserve">cija </w:t>
      </w:r>
      <w:r w:rsidR="00DA1BBA">
        <w:rPr>
          <w:rFonts w:ascii="Times New Roman" w:hAnsi="Times New Roman" w:cs="Times New Roman"/>
          <w:sz w:val="24"/>
          <w:szCs w:val="24"/>
        </w:rPr>
        <w:t>923,62</w:t>
      </w:r>
      <w:r w:rsidR="00D4534A">
        <w:rPr>
          <w:rFonts w:ascii="Times New Roman" w:hAnsi="Times New Roman" w:cs="Times New Roman"/>
          <w:sz w:val="24"/>
          <w:szCs w:val="24"/>
        </w:rPr>
        <w:t xml:space="preserve"> EUR, </w:t>
      </w:r>
      <w:r w:rsidR="007A7D3C">
        <w:rPr>
          <w:rFonts w:ascii="Times New Roman" w:hAnsi="Times New Roman" w:cs="Times New Roman"/>
          <w:sz w:val="24"/>
          <w:szCs w:val="24"/>
        </w:rPr>
        <w:t>smanjenje</w:t>
      </w:r>
      <w:r w:rsidR="00D4534A">
        <w:rPr>
          <w:rFonts w:ascii="Times New Roman" w:hAnsi="Times New Roman" w:cs="Times New Roman"/>
          <w:sz w:val="24"/>
          <w:szCs w:val="24"/>
        </w:rPr>
        <w:t xml:space="preserve"> u odnosu </w:t>
      </w:r>
      <w:r w:rsidR="00DA1BBA">
        <w:rPr>
          <w:rFonts w:ascii="Times New Roman" w:hAnsi="Times New Roman" w:cs="Times New Roman"/>
          <w:sz w:val="24"/>
          <w:szCs w:val="24"/>
        </w:rPr>
        <w:t>na isti period prošle godine jer nije bilo isplata zateznih kamata.</w:t>
      </w:r>
    </w:p>
    <w:p w:rsidR="00623841" w:rsidRPr="00623841" w:rsidRDefault="00623841" w:rsidP="00623841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36 </w:t>
      </w:r>
      <w:r w:rsidRPr="006238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Pomoći dane u inozemstvo i unutar općeg proračuna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obuhvaća prijenose između proračunskih korisnika </w:t>
      </w:r>
      <w:r w:rsidR="00DA1BBA">
        <w:rPr>
          <w:rFonts w:ascii="Times New Roman" w:hAnsi="Times New Roman" w:cs="Times New Roman"/>
          <w:bCs/>
          <w:sz w:val="24"/>
          <w:szCs w:val="24"/>
        </w:rPr>
        <w:t>istog proračuna, realizacija 25,00</w:t>
      </w:r>
      <w:r>
        <w:rPr>
          <w:rFonts w:ascii="Times New Roman" w:hAnsi="Times New Roman" w:cs="Times New Roman"/>
          <w:bCs/>
          <w:sz w:val="24"/>
          <w:szCs w:val="24"/>
        </w:rPr>
        <w:t xml:space="preserve"> EUR.</w:t>
      </w:r>
      <w:r w:rsidRPr="006238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5ECE" w:rsidRPr="00D4534A" w:rsidRDefault="00F673FD" w:rsidP="009901D7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01D7">
        <w:rPr>
          <w:rFonts w:ascii="Times New Roman" w:hAnsi="Times New Roman" w:cs="Times New Roman"/>
          <w:b/>
          <w:i/>
          <w:sz w:val="24"/>
          <w:szCs w:val="24"/>
        </w:rPr>
        <w:t>37 Naknade građanima i kućanstvima na temelju osiguranja</w:t>
      </w:r>
      <w:r w:rsidRPr="009901D7">
        <w:rPr>
          <w:rFonts w:ascii="Times New Roman" w:hAnsi="Times New Roman" w:cs="Times New Roman"/>
          <w:sz w:val="24"/>
          <w:szCs w:val="24"/>
        </w:rPr>
        <w:t xml:space="preserve"> – obuhvaća rashode za</w:t>
      </w:r>
      <w:r w:rsidR="0036729C">
        <w:rPr>
          <w:rFonts w:ascii="Times New Roman" w:hAnsi="Times New Roman" w:cs="Times New Roman"/>
          <w:sz w:val="24"/>
          <w:szCs w:val="24"/>
        </w:rPr>
        <w:t xml:space="preserve"> prijevoz učenika s teškoćama</w:t>
      </w:r>
      <w:r w:rsidRPr="009901D7">
        <w:rPr>
          <w:rFonts w:ascii="Times New Roman" w:hAnsi="Times New Roman" w:cs="Times New Roman"/>
          <w:sz w:val="24"/>
          <w:szCs w:val="24"/>
        </w:rPr>
        <w:t xml:space="preserve">; </w:t>
      </w:r>
      <w:r w:rsidR="009901D7">
        <w:rPr>
          <w:rFonts w:ascii="Times New Roman" w:hAnsi="Times New Roman" w:cs="Times New Roman"/>
          <w:sz w:val="24"/>
          <w:szCs w:val="24"/>
        </w:rPr>
        <w:t xml:space="preserve">realizacija </w:t>
      </w:r>
      <w:r w:rsidR="00DA1BBA">
        <w:rPr>
          <w:rFonts w:ascii="Times New Roman" w:hAnsi="Times New Roman" w:cs="Times New Roman"/>
          <w:sz w:val="24"/>
          <w:szCs w:val="24"/>
        </w:rPr>
        <w:t>4.100,70</w:t>
      </w:r>
      <w:r w:rsidR="00D4534A">
        <w:rPr>
          <w:rFonts w:ascii="Times New Roman" w:hAnsi="Times New Roman" w:cs="Times New Roman"/>
          <w:sz w:val="24"/>
          <w:szCs w:val="24"/>
        </w:rPr>
        <w:t xml:space="preserve"> EUR</w:t>
      </w:r>
      <w:r w:rsidR="0036729C">
        <w:rPr>
          <w:rFonts w:ascii="Times New Roman" w:hAnsi="Times New Roman" w:cs="Times New Roman"/>
          <w:sz w:val="24"/>
          <w:szCs w:val="24"/>
        </w:rPr>
        <w:t>.</w:t>
      </w:r>
    </w:p>
    <w:p w:rsidR="00D4534A" w:rsidRPr="009901D7" w:rsidRDefault="00D4534A" w:rsidP="009901D7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38 Ostali rashodi </w:t>
      </w:r>
      <w:r w:rsidR="00623841">
        <w:rPr>
          <w:rFonts w:ascii="Times New Roman" w:hAnsi="Times New Roman" w:cs="Times New Roman"/>
          <w:sz w:val="24"/>
          <w:szCs w:val="24"/>
        </w:rPr>
        <w:t>– obuhvaćaju rashode za nabavu menstrualnih higijenskih p</w:t>
      </w:r>
      <w:r w:rsidR="0036729C">
        <w:rPr>
          <w:rFonts w:ascii="Times New Roman" w:hAnsi="Times New Roman" w:cs="Times New Roman"/>
          <w:sz w:val="24"/>
          <w:szCs w:val="24"/>
        </w:rPr>
        <w:t xml:space="preserve">otrepština; realizacija </w:t>
      </w:r>
      <w:r w:rsidR="00DA1BBA">
        <w:rPr>
          <w:rFonts w:ascii="Times New Roman" w:hAnsi="Times New Roman" w:cs="Times New Roman"/>
          <w:sz w:val="24"/>
          <w:szCs w:val="24"/>
        </w:rPr>
        <w:t>0,00 EUR.</w:t>
      </w:r>
    </w:p>
    <w:p w:rsidR="00615ECE" w:rsidRPr="0036729C" w:rsidRDefault="00F673FD" w:rsidP="009901D7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42 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– obuhvaćaju rashode za nabavu opreme; </w:t>
      </w:r>
      <w:r w:rsidR="009901D7">
        <w:rPr>
          <w:rFonts w:ascii="Times New Roman" w:hAnsi="Times New Roman" w:cs="Times New Roman"/>
          <w:sz w:val="24"/>
          <w:szCs w:val="24"/>
        </w:rPr>
        <w:t xml:space="preserve">realizacija </w:t>
      </w:r>
      <w:r w:rsidR="00DA1BBA">
        <w:rPr>
          <w:rFonts w:ascii="Times New Roman" w:hAnsi="Times New Roman" w:cs="Times New Roman"/>
          <w:sz w:val="24"/>
          <w:szCs w:val="24"/>
        </w:rPr>
        <w:t>28.789,86</w:t>
      </w:r>
      <w:r w:rsidR="00623841">
        <w:rPr>
          <w:rFonts w:ascii="Times New Roman" w:hAnsi="Times New Roman" w:cs="Times New Roman"/>
          <w:sz w:val="24"/>
          <w:szCs w:val="24"/>
        </w:rPr>
        <w:t xml:space="preserve"> EUR</w:t>
      </w:r>
      <w:r w:rsidR="009901D7">
        <w:rPr>
          <w:rFonts w:ascii="Times New Roman" w:hAnsi="Times New Roman" w:cs="Times New Roman"/>
          <w:sz w:val="24"/>
          <w:szCs w:val="24"/>
        </w:rPr>
        <w:t>,</w:t>
      </w:r>
      <w:r w:rsidR="00623841">
        <w:rPr>
          <w:rFonts w:ascii="Times New Roman" w:hAnsi="Times New Roman" w:cs="Times New Roman"/>
          <w:sz w:val="24"/>
          <w:szCs w:val="24"/>
        </w:rPr>
        <w:t xml:space="preserve"> </w:t>
      </w:r>
      <w:r w:rsidR="0036729C">
        <w:rPr>
          <w:rFonts w:ascii="Times New Roman" w:hAnsi="Times New Roman" w:cs="Times New Roman"/>
          <w:sz w:val="24"/>
          <w:szCs w:val="24"/>
        </w:rPr>
        <w:t>povećanj</w:t>
      </w:r>
      <w:r w:rsidR="009901D7">
        <w:rPr>
          <w:rFonts w:ascii="Times New Roman" w:hAnsi="Times New Roman" w:cs="Times New Roman"/>
          <w:sz w:val="24"/>
          <w:szCs w:val="24"/>
        </w:rPr>
        <w:t>e u odnosu na isti period prošle godine</w:t>
      </w:r>
      <w:r w:rsidR="00DA1BBA">
        <w:rPr>
          <w:rFonts w:ascii="Times New Roman" w:hAnsi="Times New Roman" w:cs="Times New Roman"/>
          <w:sz w:val="24"/>
          <w:szCs w:val="24"/>
        </w:rPr>
        <w:t xml:space="preserve"> za 148</w:t>
      </w:r>
      <w:r w:rsidR="0036729C">
        <w:rPr>
          <w:rFonts w:ascii="Times New Roman" w:hAnsi="Times New Roman" w:cs="Times New Roman"/>
          <w:sz w:val="24"/>
          <w:szCs w:val="24"/>
        </w:rPr>
        <w:t>,</w:t>
      </w:r>
      <w:r w:rsidR="00DA1BBA">
        <w:rPr>
          <w:rFonts w:ascii="Times New Roman" w:hAnsi="Times New Roman" w:cs="Times New Roman"/>
          <w:sz w:val="24"/>
          <w:szCs w:val="24"/>
        </w:rPr>
        <w:t>48</w:t>
      </w:r>
      <w:r w:rsidR="00623841">
        <w:rPr>
          <w:rFonts w:ascii="Times New Roman" w:hAnsi="Times New Roman" w:cs="Times New Roman"/>
          <w:sz w:val="24"/>
          <w:szCs w:val="24"/>
        </w:rPr>
        <w:t>%</w:t>
      </w:r>
      <w:r w:rsidR="0036729C">
        <w:rPr>
          <w:rFonts w:ascii="Times New Roman" w:hAnsi="Times New Roman" w:cs="Times New Roman"/>
          <w:sz w:val="24"/>
          <w:szCs w:val="24"/>
        </w:rPr>
        <w:t xml:space="preserve"> zbog ulaganja u opremu</w:t>
      </w:r>
      <w:r w:rsidR="00623841">
        <w:rPr>
          <w:rFonts w:ascii="Times New Roman" w:hAnsi="Times New Roman" w:cs="Times New Roman"/>
          <w:sz w:val="24"/>
          <w:szCs w:val="24"/>
        </w:rPr>
        <w:t>.</w:t>
      </w:r>
    </w:p>
    <w:p w:rsidR="0036729C" w:rsidRPr="009901D7" w:rsidRDefault="0036729C" w:rsidP="009901D7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45 Rashodi za dodatna ulaganja na nefinancijskoj imovini – </w:t>
      </w:r>
      <w:r>
        <w:rPr>
          <w:rFonts w:ascii="Times New Roman" w:hAnsi="Times New Roman" w:cs="Times New Roman"/>
          <w:sz w:val="24"/>
          <w:szCs w:val="24"/>
        </w:rPr>
        <w:t>obuhvaćaju rashode za ulaganja u školsku zgradu</w:t>
      </w:r>
      <w:r w:rsidR="00DA1BBA">
        <w:rPr>
          <w:rFonts w:ascii="Times New Roman" w:hAnsi="Times New Roman" w:cs="Times New Roman"/>
          <w:sz w:val="24"/>
          <w:szCs w:val="24"/>
        </w:rPr>
        <w:t xml:space="preserve">; </w:t>
      </w:r>
      <w:r w:rsidR="00C9030A">
        <w:rPr>
          <w:rFonts w:ascii="Times New Roman" w:hAnsi="Times New Roman" w:cs="Times New Roman"/>
          <w:sz w:val="24"/>
          <w:szCs w:val="24"/>
        </w:rPr>
        <w:t xml:space="preserve">realizacija </w:t>
      </w:r>
      <w:r w:rsidR="00DA1BBA">
        <w:rPr>
          <w:rFonts w:ascii="Times New Roman" w:hAnsi="Times New Roman" w:cs="Times New Roman"/>
          <w:sz w:val="24"/>
          <w:szCs w:val="24"/>
        </w:rPr>
        <w:t>0,00</w:t>
      </w:r>
      <w:r w:rsidR="00C9030A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C9030A" w:rsidRDefault="00C9030A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RAČUN FINANCIRANJA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škola Ban Jo</w:t>
      </w:r>
      <w:r w:rsidR="00623841">
        <w:rPr>
          <w:rFonts w:ascii="Times New Roman" w:hAnsi="Times New Roman" w:cs="Times New Roman"/>
          <w:sz w:val="24"/>
          <w:szCs w:val="24"/>
        </w:rPr>
        <w:t xml:space="preserve">sip Jelačić nema </w:t>
      </w:r>
      <w:r>
        <w:rPr>
          <w:rFonts w:ascii="Times New Roman" w:hAnsi="Times New Roman" w:cs="Times New Roman"/>
          <w:sz w:val="24"/>
          <w:szCs w:val="24"/>
        </w:rPr>
        <w:t>primitaka od financijske imovine i zaduživanja i izdataka za financijsku imovinu i otplate zajmova.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DA1BBA">
        <w:rPr>
          <w:rFonts w:ascii="Times New Roman" w:hAnsi="Times New Roman" w:cs="Times New Roman"/>
          <w:b/>
          <w:sz w:val="24"/>
          <w:szCs w:val="24"/>
        </w:rPr>
        <w:t>PREN</w:t>
      </w:r>
      <w:r>
        <w:rPr>
          <w:rFonts w:ascii="Times New Roman" w:hAnsi="Times New Roman" w:cs="Times New Roman"/>
          <w:b/>
          <w:sz w:val="24"/>
          <w:szCs w:val="24"/>
        </w:rPr>
        <w:t>ESENI VIŠAK</w:t>
      </w:r>
    </w:p>
    <w:p w:rsidR="00623841" w:rsidRDefault="00623841" w:rsidP="006238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 stanje razdoblja 30.06.202</w:t>
      </w:r>
      <w:r w:rsidR="00DA1B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je sljedeće:</w:t>
      </w:r>
    </w:p>
    <w:p w:rsidR="00623841" w:rsidRPr="005B1AB5" w:rsidRDefault="00623841" w:rsidP="00623841">
      <w:pPr>
        <w:jc w:val="both"/>
        <w:rPr>
          <w:rFonts w:ascii="Times New Roman" w:hAnsi="Times New Roman" w:cs="Times New Roman"/>
          <w:sz w:val="24"/>
        </w:rPr>
      </w:pPr>
      <w:r w:rsidRPr="005B1AB5">
        <w:rPr>
          <w:rFonts w:ascii="Times New Roman" w:hAnsi="Times New Roman" w:cs="Times New Roman"/>
          <w:sz w:val="24"/>
        </w:rPr>
        <w:t xml:space="preserve">Ukupni prihodi: </w:t>
      </w:r>
      <w:r w:rsidR="00DA1BBA">
        <w:rPr>
          <w:rFonts w:ascii="Times New Roman" w:hAnsi="Times New Roman" w:cs="Times New Roman"/>
          <w:sz w:val="24"/>
        </w:rPr>
        <w:t>1.699.285,04</w:t>
      </w:r>
      <w:r w:rsidRPr="005B1AB5">
        <w:rPr>
          <w:rFonts w:ascii="Times New Roman" w:hAnsi="Times New Roman" w:cs="Times New Roman"/>
          <w:sz w:val="24"/>
        </w:rPr>
        <w:t xml:space="preserve"> EUR</w:t>
      </w:r>
    </w:p>
    <w:p w:rsidR="00623841" w:rsidRPr="005B1AB5" w:rsidRDefault="00DA1BBA" w:rsidP="006238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Ukupni rashodi: 1.941.446,42</w:t>
      </w:r>
      <w:r w:rsidR="00623841" w:rsidRPr="005B1AB5">
        <w:rPr>
          <w:rFonts w:ascii="Times New Roman" w:hAnsi="Times New Roman" w:cs="Times New Roman"/>
          <w:sz w:val="24"/>
        </w:rPr>
        <w:t xml:space="preserve"> EUR</w:t>
      </w:r>
    </w:p>
    <w:p w:rsidR="00623841" w:rsidRPr="005B1AB5" w:rsidRDefault="00DA1BBA" w:rsidP="006238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Preneseni višak:    132.514,74</w:t>
      </w:r>
      <w:r w:rsidR="00623841" w:rsidRPr="005B1AB5">
        <w:rPr>
          <w:rFonts w:ascii="Times New Roman" w:hAnsi="Times New Roman" w:cs="Times New Roman"/>
          <w:sz w:val="24"/>
        </w:rPr>
        <w:t xml:space="preserve"> EUR</w:t>
      </w:r>
    </w:p>
    <w:p w:rsidR="00623841" w:rsidRPr="005B1AB5" w:rsidRDefault="00090DDC" w:rsidP="00623841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Rezultat</w:t>
      </w:r>
      <w:r w:rsidR="00623841" w:rsidRPr="005B1AB5">
        <w:rPr>
          <w:rFonts w:ascii="Times New Roman" w:hAnsi="Times New Roman" w:cs="Times New Roman"/>
          <w:b/>
          <w:sz w:val="24"/>
          <w:u w:val="single"/>
        </w:rPr>
        <w:t xml:space="preserve">: </w:t>
      </w:r>
      <w:r w:rsidR="004B4C1E">
        <w:rPr>
          <w:rFonts w:ascii="Times New Roman" w:hAnsi="Times New Roman" w:cs="Times New Roman"/>
          <w:b/>
          <w:sz w:val="24"/>
          <w:u w:val="single"/>
        </w:rPr>
        <w:t xml:space="preserve">             -</w:t>
      </w:r>
      <w:r>
        <w:rPr>
          <w:rFonts w:ascii="Times New Roman" w:hAnsi="Times New Roman" w:cs="Times New Roman"/>
          <w:b/>
          <w:sz w:val="24"/>
          <w:u w:val="single"/>
        </w:rPr>
        <w:t>109.646,64</w:t>
      </w:r>
      <w:r w:rsidR="00623841" w:rsidRPr="005B1AB5">
        <w:rPr>
          <w:rFonts w:ascii="Times New Roman" w:hAnsi="Times New Roman" w:cs="Times New Roman"/>
          <w:b/>
          <w:sz w:val="24"/>
          <w:u w:val="single"/>
        </w:rPr>
        <w:t xml:space="preserve"> EUR</w:t>
      </w:r>
    </w:p>
    <w:p w:rsidR="00090DDC" w:rsidRDefault="00090DDC" w:rsidP="00623841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623841" w:rsidRDefault="00090DDC" w:rsidP="00623841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90DDC">
        <w:rPr>
          <w:rFonts w:ascii="Times New Roman" w:eastAsia="Times New Roman" w:hAnsi="Times New Roman" w:cs="Times New Roman"/>
          <w:sz w:val="24"/>
          <w:lang w:eastAsia="en-US"/>
        </w:rPr>
        <w:t>Specifikacija rezultata po izvorima:</w:t>
      </w:r>
    </w:p>
    <w:p w:rsidR="00090DDC" w:rsidRDefault="00090DDC" w:rsidP="00623841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lang w:val="en-US" w:eastAsia="en-US"/>
        </w:rPr>
      </w:pPr>
    </w:p>
    <w:p w:rsidR="00090DDC" w:rsidRPr="00170597" w:rsidRDefault="00090DDC" w:rsidP="00090DDC">
      <w:pPr>
        <w:pStyle w:val="Odlomakpopisa"/>
        <w:numPr>
          <w:ilvl w:val="0"/>
          <w:numId w:val="27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</w:rPr>
      </w:pPr>
      <w:r w:rsidRPr="00170597">
        <w:rPr>
          <w:rFonts w:ascii="Times New Roman" w:hAnsi="Times New Roman" w:cs="Times New Roman"/>
          <w:b/>
        </w:rPr>
        <w:t>5.S. EU Pomoći</w:t>
      </w:r>
      <w:r>
        <w:rPr>
          <w:rFonts w:ascii="Times New Roman" w:hAnsi="Times New Roman" w:cs="Times New Roman"/>
          <w:b/>
        </w:rPr>
        <w:t xml:space="preserve"> - višak</w:t>
      </w:r>
      <w:r w:rsidRPr="00170597">
        <w:rPr>
          <w:rFonts w:ascii="Times New Roman" w:hAnsi="Times New Roman" w:cs="Times New Roman"/>
        </w:rPr>
        <w:t xml:space="preserve"> u iznosu u iznosu </w:t>
      </w:r>
      <w:r>
        <w:rPr>
          <w:rFonts w:ascii="Times New Roman" w:hAnsi="Times New Roman" w:cs="Times New Roman"/>
        </w:rPr>
        <w:t>19.721,08</w:t>
      </w:r>
      <w:r w:rsidRPr="00170597">
        <w:rPr>
          <w:rFonts w:ascii="Times New Roman" w:hAnsi="Times New Roman" w:cs="Times New Roman"/>
        </w:rPr>
        <w:t xml:space="preserve"> EUR</w:t>
      </w:r>
    </w:p>
    <w:p w:rsidR="00090DDC" w:rsidRPr="00170597" w:rsidRDefault="00090DDC" w:rsidP="00090DDC">
      <w:pPr>
        <w:pStyle w:val="Odlomakpopisa"/>
        <w:numPr>
          <w:ilvl w:val="1"/>
          <w:numId w:val="27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</w:rPr>
      </w:pPr>
      <w:r w:rsidRPr="00170597">
        <w:rPr>
          <w:rFonts w:ascii="Times New Roman" w:hAnsi="Times New Roman" w:cs="Times New Roman"/>
        </w:rPr>
        <w:t xml:space="preserve"> višak prihoda za provođenje </w:t>
      </w:r>
      <w:proofErr w:type="spellStart"/>
      <w:r w:rsidRPr="00170597">
        <w:rPr>
          <w:rFonts w:ascii="Times New Roman" w:hAnsi="Times New Roman" w:cs="Times New Roman"/>
        </w:rPr>
        <w:t>Erasmus</w:t>
      </w:r>
      <w:proofErr w:type="spellEnd"/>
      <w:r w:rsidRPr="00170597">
        <w:rPr>
          <w:rFonts w:ascii="Times New Roman" w:hAnsi="Times New Roman" w:cs="Times New Roman"/>
        </w:rPr>
        <w:t xml:space="preserve">+ projekata, </w:t>
      </w:r>
    </w:p>
    <w:p w:rsidR="00090DDC" w:rsidRPr="00170597" w:rsidRDefault="00090DDC" w:rsidP="00090DDC">
      <w:pPr>
        <w:pStyle w:val="Odlomakpopisa"/>
        <w:jc w:val="both"/>
        <w:rPr>
          <w:rFonts w:ascii="Times New Roman" w:hAnsi="Times New Roman" w:cs="Times New Roman"/>
        </w:rPr>
      </w:pPr>
    </w:p>
    <w:p w:rsidR="00090DDC" w:rsidRPr="00170597" w:rsidRDefault="00090DDC" w:rsidP="00090DDC">
      <w:pPr>
        <w:pStyle w:val="Odlomakpopisa"/>
        <w:numPr>
          <w:ilvl w:val="0"/>
          <w:numId w:val="27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</w:rPr>
      </w:pPr>
      <w:r w:rsidRPr="00170597">
        <w:rPr>
          <w:rFonts w:ascii="Times New Roman" w:hAnsi="Times New Roman" w:cs="Times New Roman"/>
          <w:b/>
        </w:rPr>
        <w:t>3.4. Vlastiti prihodi</w:t>
      </w:r>
      <w:r w:rsidRPr="001705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</w:t>
      </w:r>
      <w:r w:rsidRPr="00504645">
        <w:rPr>
          <w:rFonts w:ascii="Times New Roman" w:hAnsi="Times New Roman" w:cs="Times New Roman"/>
          <w:b/>
        </w:rPr>
        <w:t>višak</w:t>
      </w:r>
      <w:r>
        <w:rPr>
          <w:rFonts w:ascii="Times New Roman" w:hAnsi="Times New Roman" w:cs="Times New Roman"/>
        </w:rPr>
        <w:t xml:space="preserve"> </w:t>
      </w:r>
      <w:r w:rsidRPr="00170597">
        <w:rPr>
          <w:rFonts w:ascii="Times New Roman" w:hAnsi="Times New Roman" w:cs="Times New Roman"/>
        </w:rPr>
        <w:t xml:space="preserve">u iznosu </w:t>
      </w:r>
      <w:r>
        <w:rPr>
          <w:rFonts w:ascii="Times New Roman" w:hAnsi="Times New Roman" w:cs="Times New Roman"/>
          <w:color w:val="000000" w:themeColor="text1"/>
        </w:rPr>
        <w:t>40.095,00</w:t>
      </w:r>
      <w:r w:rsidRPr="00170597">
        <w:rPr>
          <w:rFonts w:ascii="Times New Roman" w:hAnsi="Times New Roman" w:cs="Times New Roman"/>
          <w:color w:val="000000" w:themeColor="text1"/>
        </w:rPr>
        <w:t xml:space="preserve"> EUR</w:t>
      </w:r>
    </w:p>
    <w:p w:rsidR="00090DDC" w:rsidRPr="00170597" w:rsidRDefault="00090DDC" w:rsidP="00090DDC">
      <w:pPr>
        <w:pStyle w:val="Odlomakpopisa"/>
        <w:numPr>
          <w:ilvl w:val="1"/>
          <w:numId w:val="27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</w:rPr>
      </w:pPr>
      <w:r w:rsidRPr="00170597">
        <w:rPr>
          <w:rFonts w:ascii="Times New Roman" w:hAnsi="Times New Roman" w:cs="Times New Roman"/>
        </w:rPr>
        <w:t xml:space="preserve">iskazani višak vlastitih prihoda odnosi se na prihode ostvarene od najma školske sportske dvorane te će biti utrošen za potrebe redovnog poslovanja, tekućeg i investicijskog održavanja te nabavu nefinancijske imovine; </w:t>
      </w:r>
    </w:p>
    <w:p w:rsidR="00090DDC" w:rsidRPr="00170597" w:rsidRDefault="00090DDC" w:rsidP="00090DDC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p w:rsidR="00090DDC" w:rsidRPr="00170597" w:rsidRDefault="00090DDC" w:rsidP="00090DDC">
      <w:pPr>
        <w:pStyle w:val="Odlomakpopisa"/>
        <w:numPr>
          <w:ilvl w:val="0"/>
          <w:numId w:val="27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</w:rPr>
      </w:pPr>
      <w:r w:rsidRPr="00170597">
        <w:rPr>
          <w:rFonts w:ascii="Times New Roman" w:hAnsi="Times New Roman" w:cs="Times New Roman"/>
          <w:b/>
        </w:rPr>
        <w:t>5.L. Pomoći</w:t>
      </w:r>
      <w:r>
        <w:rPr>
          <w:rFonts w:ascii="Times New Roman" w:hAnsi="Times New Roman" w:cs="Times New Roman"/>
        </w:rPr>
        <w:t xml:space="preserve"> – </w:t>
      </w:r>
      <w:r w:rsidRPr="00504645">
        <w:rPr>
          <w:rFonts w:ascii="Times New Roman" w:hAnsi="Times New Roman" w:cs="Times New Roman"/>
          <w:b/>
        </w:rPr>
        <w:t>manjak</w:t>
      </w:r>
      <w:r>
        <w:rPr>
          <w:rFonts w:ascii="Times New Roman" w:hAnsi="Times New Roman" w:cs="Times New Roman"/>
        </w:rPr>
        <w:t xml:space="preserve"> </w:t>
      </w:r>
      <w:r w:rsidRPr="00170597">
        <w:rPr>
          <w:rFonts w:ascii="Times New Roman" w:hAnsi="Times New Roman" w:cs="Times New Roman"/>
        </w:rPr>
        <w:t xml:space="preserve">u iznosu </w:t>
      </w:r>
      <w:r>
        <w:rPr>
          <w:rFonts w:ascii="Times New Roman" w:hAnsi="Times New Roman" w:cs="Times New Roman"/>
        </w:rPr>
        <w:t>-204.186,46</w:t>
      </w:r>
      <w:r w:rsidRPr="00170597">
        <w:rPr>
          <w:rFonts w:ascii="Times New Roman" w:hAnsi="Times New Roman" w:cs="Times New Roman"/>
        </w:rPr>
        <w:t xml:space="preserve"> EUR:</w:t>
      </w:r>
    </w:p>
    <w:p w:rsidR="00090DDC" w:rsidRPr="00170597" w:rsidRDefault="00090DDC" w:rsidP="00090DDC">
      <w:pPr>
        <w:pStyle w:val="Odlomakpopisa"/>
        <w:numPr>
          <w:ilvl w:val="1"/>
          <w:numId w:val="27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</w:rPr>
      </w:pPr>
      <w:r w:rsidRPr="00170597">
        <w:rPr>
          <w:rFonts w:ascii="Times New Roman" w:hAnsi="Times New Roman" w:cs="Times New Roman"/>
        </w:rPr>
        <w:t xml:space="preserve">višak prihoda Grada Zaprešića u iznosu </w:t>
      </w:r>
      <w:r>
        <w:rPr>
          <w:rFonts w:ascii="Times New Roman" w:hAnsi="Times New Roman" w:cs="Times New Roman"/>
        </w:rPr>
        <w:t>626,00</w:t>
      </w:r>
      <w:r w:rsidRPr="00170597">
        <w:rPr>
          <w:rFonts w:ascii="Times New Roman" w:hAnsi="Times New Roman" w:cs="Times New Roman"/>
        </w:rPr>
        <w:t xml:space="preserve"> EUR za </w:t>
      </w:r>
      <w:r>
        <w:rPr>
          <w:rFonts w:ascii="Times New Roman" w:hAnsi="Times New Roman" w:cs="Times New Roman"/>
        </w:rPr>
        <w:t>nagrade učenicima za postignuti uspjeh na natjecanjima</w:t>
      </w:r>
      <w:r w:rsidRPr="00170597">
        <w:rPr>
          <w:rFonts w:ascii="Times New Roman" w:hAnsi="Times New Roman" w:cs="Times New Roman"/>
        </w:rPr>
        <w:t>,</w:t>
      </w:r>
    </w:p>
    <w:p w:rsidR="00090DDC" w:rsidRDefault="00090DDC" w:rsidP="00090DDC">
      <w:pPr>
        <w:pStyle w:val="Odlomakpopisa"/>
        <w:numPr>
          <w:ilvl w:val="1"/>
          <w:numId w:val="27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</w:rPr>
      </w:pPr>
      <w:r w:rsidRPr="00170597">
        <w:rPr>
          <w:rFonts w:ascii="Times New Roman" w:hAnsi="Times New Roman" w:cs="Times New Roman"/>
        </w:rPr>
        <w:t xml:space="preserve">višak prihoda Agencije za odgoj i obrazovanje za financiranje troškova stručnih vijeća u iznosu </w:t>
      </w:r>
      <w:r>
        <w:rPr>
          <w:rFonts w:ascii="Times New Roman" w:hAnsi="Times New Roman" w:cs="Times New Roman"/>
        </w:rPr>
        <w:t>1.271,42</w:t>
      </w:r>
      <w:r w:rsidRPr="00170597">
        <w:rPr>
          <w:rFonts w:ascii="Times New Roman" w:hAnsi="Times New Roman" w:cs="Times New Roman"/>
        </w:rPr>
        <w:t xml:space="preserve"> EUR</w:t>
      </w:r>
      <w:r>
        <w:rPr>
          <w:rFonts w:ascii="Times New Roman" w:hAnsi="Times New Roman" w:cs="Times New Roman"/>
        </w:rPr>
        <w:t>,</w:t>
      </w:r>
    </w:p>
    <w:p w:rsidR="00090DDC" w:rsidRPr="00170597" w:rsidRDefault="00090DDC" w:rsidP="00090DDC">
      <w:pPr>
        <w:pStyle w:val="Odlomakpopisa"/>
        <w:numPr>
          <w:ilvl w:val="1"/>
          <w:numId w:val="27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manjak prihoda MZOM za plaće za mjesec lipanj (evidentirano 7 rashoda, a 6 prihoda) u iznosu -206.083,88 EUR;</w:t>
      </w:r>
    </w:p>
    <w:p w:rsidR="00090DDC" w:rsidRPr="00170597" w:rsidRDefault="00090DDC" w:rsidP="00090DDC">
      <w:pPr>
        <w:pStyle w:val="Odlomakpopisa"/>
        <w:jc w:val="both"/>
        <w:rPr>
          <w:rFonts w:ascii="Times New Roman" w:hAnsi="Times New Roman" w:cs="Times New Roman"/>
        </w:rPr>
      </w:pPr>
    </w:p>
    <w:p w:rsidR="00090DDC" w:rsidRPr="00170597" w:rsidRDefault="00090DDC" w:rsidP="00090DDC">
      <w:pPr>
        <w:pStyle w:val="Odlomakpopisa"/>
        <w:numPr>
          <w:ilvl w:val="0"/>
          <w:numId w:val="27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</w:rPr>
      </w:pPr>
      <w:r w:rsidRPr="00170597">
        <w:rPr>
          <w:rFonts w:ascii="Times New Roman" w:hAnsi="Times New Roman" w:cs="Times New Roman"/>
          <w:b/>
        </w:rPr>
        <w:t>4.M. Prihodi za posebne namjene</w:t>
      </w:r>
      <w:r>
        <w:rPr>
          <w:rFonts w:ascii="Times New Roman" w:hAnsi="Times New Roman" w:cs="Times New Roman"/>
          <w:b/>
        </w:rPr>
        <w:t xml:space="preserve"> - višak</w:t>
      </w:r>
      <w:r w:rsidRPr="00170597">
        <w:rPr>
          <w:rFonts w:ascii="Times New Roman" w:hAnsi="Times New Roman" w:cs="Times New Roman"/>
          <w:b/>
        </w:rPr>
        <w:t xml:space="preserve"> </w:t>
      </w:r>
      <w:r w:rsidRPr="00170597">
        <w:rPr>
          <w:rFonts w:ascii="Times New Roman" w:hAnsi="Times New Roman" w:cs="Times New Roman"/>
        </w:rPr>
        <w:t xml:space="preserve">u iznosu </w:t>
      </w:r>
      <w:r>
        <w:rPr>
          <w:rFonts w:ascii="Times New Roman" w:hAnsi="Times New Roman" w:cs="Times New Roman"/>
        </w:rPr>
        <w:t>20.073,71</w:t>
      </w:r>
      <w:r w:rsidRPr="00170597">
        <w:rPr>
          <w:rFonts w:ascii="Times New Roman" w:hAnsi="Times New Roman" w:cs="Times New Roman"/>
        </w:rPr>
        <w:t xml:space="preserve"> EUR</w:t>
      </w:r>
    </w:p>
    <w:p w:rsidR="00090DDC" w:rsidRPr="00170597" w:rsidRDefault="00090DDC" w:rsidP="00090DDC">
      <w:pPr>
        <w:pStyle w:val="Odlomakpopisa"/>
        <w:numPr>
          <w:ilvl w:val="1"/>
          <w:numId w:val="27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</w:rPr>
      </w:pPr>
      <w:r w:rsidRPr="00170597">
        <w:rPr>
          <w:rFonts w:ascii="Times New Roman" w:hAnsi="Times New Roman" w:cs="Times New Roman"/>
        </w:rPr>
        <w:t>iskazani višak po izvoru prihoda za posebne namjene odnosi se na prihode od uplata učenika za povećane troškove obrazovanja te će biti utrošen za potrebe redovnog poslovanja školske ustanove;</w:t>
      </w:r>
    </w:p>
    <w:p w:rsidR="00090DDC" w:rsidRPr="00170597" w:rsidRDefault="00090DDC" w:rsidP="00090DDC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p w:rsidR="00090DDC" w:rsidRPr="00170597" w:rsidRDefault="00090DDC" w:rsidP="00090DDC">
      <w:pPr>
        <w:pStyle w:val="Odlomakpopisa"/>
        <w:numPr>
          <w:ilvl w:val="0"/>
          <w:numId w:val="27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170597">
        <w:rPr>
          <w:rFonts w:ascii="Times New Roman" w:hAnsi="Times New Roman" w:cs="Times New Roman"/>
          <w:b/>
        </w:rPr>
        <w:t>4.6. Donacije</w:t>
      </w:r>
      <w:r>
        <w:rPr>
          <w:rFonts w:ascii="Times New Roman" w:hAnsi="Times New Roman" w:cs="Times New Roman"/>
          <w:b/>
        </w:rPr>
        <w:t xml:space="preserve"> - višak</w:t>
      </w:r>
      <w:r w:rsidRPr="00170597">
        <w:rPr>
          <w:rFonts w:ascii="Times New Roman" w:hAnsi="Times New Roman" w:cs="Times New Roman"/>
          <w:b/>
        </w:rPr>
        <w:t xml:space="preserve"> </w:t>
      </w:r>
      <w:r w:rsidRPr="00170597">
        <w:rPr>
          <w:rFonts w:ascii="Times New Roman" w:hAnsi="Times New Roman" w:cs="Times New Roman"/>
        </w:rPr>
        <w:t xml:space="preserve">u iznosu </w:t>
      </w:r>
      <w:r>
        <w:rPr>
          <w:rFonts w:ascii="Times New Roman" w:hAnsi="Times New Roman" w:cs="Times New Roman"/>
        </w:rPr>
        <w:t>12.831,60</w:t>
      </w:r>
      <w:r w:rsidRPr="00170597">
        <w:rPr>
          <w:rFonts w:ascii="Times New Roman" w:hAnsi="Times New Roman" w:cs="Times New Roman"/>
        </w:rPr>
        <w:t xml:space="preserve"> EUR</w:t>
      </w:r>
    </w:p>
    <w:p w:rsidR="00090DDC" w:rsidRPr="00DE5ECE" w:rsidRDefault="00090DDC" w:rsidP="00090DDC">
      <w:pPr>
        <w:pStyle w:val="Odlomakpopisa"/>
        <w:numPr>
          <w:ilvl w:val="1"/>
          <w:numId w:val="27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170597">
        <w:rPr>
          <w:rFonts w:ascii="Times New Roman" w:hAnsi="Times New Roman" w:cs="Times New Roman"/>
        </w:rPr>
        <w:t>višak za financiranje aktivnosti učeničke zadruge Ban</w:t>
      </w:r>
      <w:r>
        <w:rPr>
          <w:rFonts w:ascii="Times New Roman" w:hAnsi="Times New Roman" w:cs="Times New Roman"/>
        </w:rPr>
        <w:t xml:space="preserve"> u iznosu 1.637,11 EUR</w:t>
      </w:r>
    </w:p>
    <w:p w:rsidR="00090DDC" w:rsidRPr="00090DDC" w:rsidRDefault="00090DDC" w:rsidP="00090DDC">
      <w:pPr>
        <w:pStyle w:val="Odlomakpopisa"/>
        <w:numPr>
          <w:ilvl w:val="1"/>
          <w:numId w:val="27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višak za financiranje aktivnosti školskog sportskog društva u iznosu 11.194,49 EUR</w:t>
      </w:r>
    </w:p>
    <w:p w:rsidR="00090DDC" w:rsidRPr="00090DDC" w:rsidRDefault="00090DDC" w:rsidP="00090DDC">
      <w:pPr>
        <w:pStyle w:val="Odlomakpopisa"/>
        <w:suppressAutoHyphens w:val="0"/>
        <w:spacing w:after="160" w:line="259" w:lineRule="auto"/>
        <w:ind w:left="1440"/>
        <w:jc w:val="both"/>
        <w:rPr>
          <w:rFonts w:ascii="Times New Roman" w:hAnsi="Times New Roman" w:cs="Times New Roman"/>
          <w:b/>
          <w:i/>
        </w:rPr>
      </w:pPr>
    </w:p>
    <w:p w:rsidR="00090DDC" w:rsidRPr="00090DDC" w:rsidRDefault="00090DDC" w:rsidP="00090DDC">
      <w:pPr>
        <w:pStyle w:val="Odlomakpopisa"/>
        <w:numPr>
          <w:ilvl w:val="0"/>
          <w:numId w:val="27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1.1. Opći prihodi i primici – višak </w:t>
      </w:r>
      <w:r>
        <w:rPr>
          <w:rFonts w:ascii="Times New Roman" w:hAnsi="Times New Roman" w:cs="Times New Roman"/>
        </w:rPr>
        <w:t>u iznosu 1.818,43 EUR</w:t>
      </w:r>
    </w:p>
    <w:p w:rsidR="00090DDC" w:rsidRPr="00090DDC" w:rsidRDefault="00090DDC" w:rsidP="00090DDC">
      <w:pPr>
        <w:pStyle w:val="Odlomakpopisa"/>
        <w:numPr>
          <w:ilvl w:val="1"/>
          <w:numId w:val="27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višak prihoda Zagrebačke županije za financiranje troškova županijskih stručnih vijeća u iznosu 1.818,43 EUR. </w:t>
      </w:r>
    </w:p>
    <w:p w:rsidR="00090DDC" w:rsidRDefault="00090DDC" w:rsidP="00BE2284">
      <w:p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lang w:eastAsia="en-US"/>
        </w:rPr>
      </w:pPr>
    </w:p>
    <w:p w:rsidR="00090DDC" w:rsidRDefault="00090DDC" w:rsidP="00BE2284">
      <w:p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lang w:eastAsia="en-US"/>
        </w:rPr>
      </w:pPr>
    </w:p>
    <w:p w:rsidR="00090DDC" w:rsidRDefault="00090DDC" w:rsidP="00BE2284">
      <w:p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lang w:eastAsia="en-US"/>
        </w:rPr>
      </w:pPr>
    </w:p>
    <w:p w:rsidR="00090DDC" w:rsidRDefault="00090DDC" w:rsidP="00BE2284">
      <w:p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lang w:eastAsia="en-US"/>
        </w:rPr>
      </w:pPr>
    </w:p>
    <w:p w:rsidR="00F673FD" w:rsidRDefault="00090DDC" w:rsidP="00BE2284">
      <w:p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Zaprešić, 14.7.2025</w:t>
      </w:r>
      <w:r w:rsidR="00BE2284">
        <w:rPr>
          <w:rFonts w:ascii="Times New Roman" w:hAnsi="Times New Roman" w:cs="Times New Roman"/>
          <w:sz w:val="24"/>
          <w:lang w:eastAsia="en-US"/>
        </w:rPr>
        <w:t>.</w:t>
      </w:r>
      <w:r w:rsidR="00BE2284">
        <w:rPr>
          <w:rFonts w:ascii="Times New Roman" w:hAnsi="Times New Roman" w:cs="Times New Roman"/>
          <w:sz w:val="24"/>
          <w:lang w:eastAsia="en-US"/>
        </w:rPr>
        <w:tab/>
      </w:r>
      <w:r w:rsidR="00BE2284">
        <w:rPr>
          <w:rFonts w:ascii="Times New Roman" w:hAnsi="Times New Roman" w:cs="Times New Roman"/>
          <w:sz w:val="24"/>
          <w:lang w:eastAsia="en-US"/>
        </w:rPr>
        <w:tab/>
      </w:r>
      <w:r w:rsidR="00BE2284">
        <w:rPr>
          <w:rFonts w:ascii="Times New Roman" w:hAnsi="Times New Roman" w:cs="Times New Roman"/>
          <w:sz w:val="24"/>
          <w:lang w:eastAsia="en-US"/>
        </w:rPr>
        <w:tab/>
      </w:r>
      <w:r w:rsidR="00BE2284">
        <w:rPr>
          <w:rFonts w:ascii="Times New Roman" w:hAnsi="Times New Roman" w:cs="Times New Roman"/>
          <w:sz w:val="24"/>
          <w:lang w:eastAsia="en-US"/>
        </w:rPr>
        <w:tab/>
      </w:r>
      <w:r w:rsidR="00BE2284">
        <w:rPr>
          <w:rFonts w:ascii="Times New Roman" w:hAnsi="Times New Roman" w:cs="Times New Roman"/>
          <w:sz w:val="24"/>
          <w:lang w:eastAsia="en-US"/>
        </w:rPr>
        <w:tab/>
      </w:r>
      <w:r w:rsidR="00BE2284">
        <w:rPr>
          <w:rFonts w:ascii="Times New Roman" w:hAnsi="Times New Roman" w:cs="Times New Roman"/>
          <w:sz w:val="24"/>
          <w:lang w:eastAsia="en-US"/>
        </w:rPr>
        <w:tab/>
        <w:t xml:space="preserve">Ravnatelj: dr. </w:t>
      </w:r>
      <w:proofErr w:type="spellStart"/>
      <w:r w:rsidR="00BE2284">
        <w:rPr>
          <w:rFonts w:ascii="Times New Roman" w:hAnsi="Times New Roman" w:cs="Times New Roman"/>
          <w:sz w:val="24"/>
          <w:lang w:eastAsia="en-US"/>
        </w:rPr>
        <w:t>sc</w:t>
      </w:r>
      <w:proofErr w:type="spellEnd"/>
      <w:r w:rsidR="00BE2284">
        <w:rPr>
          <w:rFonts w:ascii="Times New Roman" w:hAnsi="Times New Roman" w:cs="Times New Roman"/>
          <w:sz w:val="24"/>
          <w:lang w:eastAsia="en-US"/>
        </w:rPr>
        <w:t>. Alan Labus</w:t>
      </w:r>
    </w:p>
    <w:p w:rsidR="00BE2284" w:rsidRDefault="00BE2284" w:rsidP="00BE2284">
      <w:p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</w:r>
    </w:p>
    <w:p w:rsidR="00BE2284" w:rsidRPr="00BE2284" w:rsidRDefault="00BE2284" w:rsidP="00BE2284">
      <w:p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  <w:t>_________________________</w:t>
      </w:r>
    </w:p>
    <w:sectPr w:rsidR="00BE2284" w:rsidRPr="00BE2284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575F"/>
    <w:multiLevelType w:val="multilevel"/>
    <w:tmpl w:val="1D7A16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D0ED9"/>
    <w:multiLevelType w:val="multilevel"/>
    <w:tmpl w:val="8AF419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62CD5"/>
    <w:multiLevelType w:val="hybridMultilevel"/>
    <w:tmpl w:val="6538AB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67D01"/>
    <w:multiLevelType w:val="multilevel"/>
    <w:tmpl w:val="A9885D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41DBE"/>
    <w:multiLevelType w:val="multilevel"/>
    <w:tmpl w:val="893E99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A56D0"/>
    <w:multiLevelType w:val="multilevel"/>
    <w:tmpl w:val="817CE0C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6">
    <w:nsid w:val="13F42458"/>
    <w:multiLevelType w:val="multilevel"/>
    <w:tmpl w:val="DE2E29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07A4B"/>
    <w:multiLevelType w:val="multilevel"/>
    <w:tmpl w:val="E812AF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E3339F"/>
    <w:multiLevelType w:val="multilevel"/>
    <w:tmpl w:val="29620A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E66908"/>
    <w:multiLevelType w:val="multilevel"/>
    <w:tmpl w:val="4574097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4A5732"/>
    <w:multiLevelType w:val="multilevel"/>
    <w:tmpl w:val="BB74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395C3EEB"/>
    <w:multiLevelType w:val="multilevel"/>
    <w:tmpl w:val="080E7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A202F6"/>
    <w:multiLevelType w:val="multilevel"/>
    <w:tmpl w:val="8C2E2E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B9523D"/>
    <w:multiLevelType w:val="multilevel"/>
    <w:tmpl w:val="8A28C4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1E0656"/>
    <w:multiLevelType w:val="multilevel"/>
    <w:tmpl w:val="A538F7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5">
    <w:nsid w:val="40582E2F"/>
    <w:multiLevelType w:val="multilevel"/>
    <w:tmpl w:val="1E6424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6">
    <w:nsid w:val="40973143"/>
    <w:multiLevelType w:val="multilevel"/>
    <w:tmpl w:val="44AE2A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7">
    <w:nsid w:val="44FE7AEC"/>
    <w:multiLevelType w:val="multilevel"/>
    <w:tmpl w:val="134834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C60AE4"/>
    <w:multiLevelType w:val="hybridMultilevel"/>
    <w:tmpl w:val="FA0428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C02F3"/>
    <w:multiLevelType w:val="hybridMultilevel"/>
    <w:tmpl w:val="4DA8A2A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26667FA"/>
    <w:multiLevelType w:val="multilevel"/>
    <w:tmpl w:val="532C2D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1">
    <w:nsid w:val="54FB5BC0"/>
    <w:multiLevelType w:val="hybridMultilevel"/>
    <w:tmpl w:val="F6E085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A1B2C"/>
    <w:multiLevelType w:val="multilevel"/>
    <w:tmpl w:val="58A8BF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F157A5"/>
    <w:multiLevelType w:val="multilevel"/>
    <w:tmpl w:val="43FEC8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2E376C"/>
    <w:multiLevelType w:val="multilevel"/>
    <w:tmpl w:val="DFF455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5875A5"/>
    <w:multiLevelType w:val="multilevel"/>
    <w:tmpl w:val="230CEFC8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71047E7A"/>
    <w:multiLevelType w:val="hybridMultilevel"/>
    <w:tmpl w:val="C9125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785353"/>
    <w:multiLevelType w:val="multilevel"/>
    <w:tmpl w:val="9D6A61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F447A6"/>
    <w:multiLevelType w:val="multilevel"/>
    <w:tmpl w:val="B7F007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CC75CB"/>
    <w:multiLevelType w:val="multilevel"/>
    <w:tmpl w:val="8F646F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1"/>
  </w:num>
  <w:num w:numId="3">
    <w:abstractNumId w:val="27"/>
  </w:num>
  <w:num w:numId="4">
    <w:abstractNumId w:val="28"/>
  </w:num>
  <w:num w:numId="5">
    <w:abstractNumId w:val="23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17"/>
  </w:num>
  <w:num w:numId="11">
    <w:abstractNumId w:val="0"/>
  </w:num>
  <w:num w:numId="12">
    <w:abstractNumId w:val="24"/>
  </w:num>
  <w:num w:numId="13">
    <w:abstractNumId w:val="13"/>
  </w:num>
  <w:num w:numId="14">
    <w:abstractNumId w:val="29"/>
  </w:num>
  <w:num w:numId="15">
    <w:abstractNumId w:val="6"/>
  </w:num>
  <w:num w:numId="16">
    <w:abstractNumId w:val="8"/>
  </w:num>
  <w:num w:numId="17">
    <w:abstractNumId w:val="12"/>
  </w:num>
  <w:num w:numId="18">
    <w:abstractNumId w:val="4"/>
  </w:num>
  <w:num w:numId="19">
    <w:abstractNumId w:val="22"/>
  </w:num>
  <w:num w:numId="20">
    <w:abstractNumId w:val="15"/>
  </w:num>
  <w:num w:numId="21">
    <w:abstractNumId w:val="20"/>
  </w:num>
  <w:num w:numId="22">
    <w:abstractNumId w:val="10"/>
  </w:num>
  <w:num w:numId="23">
    <w:abstractNumId w:val="16"/>
  </w:num>
  <w:num w:numId="24">
    <w:abstractNumId w:val="14"/>
  </w:num>
  <w:num w:numId="25">
    <w:abstractNumId w:val="26"/>
  </w:num>
  <w:num w:numId="26">
    <w:abstractNumId w:val="2"/>
  </w:num>
  <w:num w:numId="27">
    <w:abstractNumId w:val="21"/>
  </w:num>
  <w:num w:numId="28">
    <w:abstractNumId w:val="18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CE"/>
    <w:rsid w:val="000327F0"/>
    <w:rsid w:val="00033D83"/>
    <w:rsid w:val="00052957"/>
    <w:rsid w:val="00062288"/>
    <w:rsid w:val="00073C11"/>
    <w:rsid w:val="00087C80"/>
    <w:rsid w:val="00090DDC"/>
    <w:rsid w:val="001139ED"/>
    <w:rsid w:val="00123415"/>
    <w:rsid w:val="00163F60"/>
    <w:rsid w:val="00233BA6"/>
    <w:rsid w:val="002518D8"/>
    <w:rsid w:val="002F0210"/>
    <w:rsid w:val="0034714F"/>
    <w:rsid w:val="0036729C"/>
    <w:rsid w:val="0037039F"/>
    <w:rsid w:val="003E5157"/>
    <w:rsid w:val="003E5B23"/>
    <w:rsid w:val="00414B08"/>
    <w:rsid w:val="00421EDA"/>
    <w:rsid w:val="0042503C"/>
    <w:rsid w:val="004259DD"/>
    <w:rsid w:val="0043560C"/>
    <w:rsid w:val="00476C94"/>
    <w:rsid w:val="004B4C1E"/>
    <w:rsid w:val="004B668D"/>
    <w:rsid w:val="004D030A"/>
    <w:rsid w:val="004D42FD"/>
    <w:rsid w:val="00591490"/>
    <w:rsid w:val="005B1AB5"/>
    <w:rsid w:val="00615ECE"/>
    <w:rsid w:val="00623720"/>
    <w:rsid w:val="00623841"/>
    <w:rsid w:val="0063355D"/>
    <w:rsid w:val="0063386A"/>
    <w:rsid w:val="00642927"/>
    <w:rsid w:val="0068605B"/>
    <w:rsid w:val="006F3757"/>
    <w:rsid w:val="00705718"/>
    <w:rsid w:val="00771296"/>
    <w:rsid w:val="00791B62"/>
    <w:rsid w:val="007A7D3C"/>
    <w:rsid w:val="007C51A5"/>
    <w:rsid w:val="007D432D"/>
    <w:rsid w:val="008222B1"/>
    <w:rsid w:val="0084165A"/>
    <w:rsid w:val="008A470F"/>
    <w:rsid w:val="009042AE"/>
    <w:rsid w:val="00914E77"/>
    <w:rsid w:val="00944F92"/>
    <w:rsid w:val="009455FF"/>
    <w:rsid w:val="009901D7"/>
    <w:rsid w:val="009B16DC"/>
    <w:rsid w:val="009F2EB1"/>
    <w:rsid w:val="00A14755"/>
    <w:rsid w:val="00A42FF0"/>
    <w:rsid w:val="00B73C70"/>
    <w:rsid w:val="00BE2284"/>
    <w:rsid w:val="00C13AC4"/>
    <w:rsid w:val="00C166B1"/>
    <w:rsid w:val="00C2402C"/>
    <w:rsid w:val="00C31CBC"/>
    <w:rsid w:val="00C71947"/>
    <w:rsid w:val="00C9030A"/>
    <w:rsid w:val="00CF4E94"/>
    <w:rsid w:val="00CF6758"/>
    <w:rsid w:val="00D144A8"/>
    <w:rsid w:val="00D4534A"/>
    <w:rsid w:val="00D82897"/>
    <w:rsid w:val="00D9429B"/>
    <w:rsid w:val="00DA1BBA"/>
    <w:rsid w:val="00DA57E2"/>
    <w:rsid w:val="00E433C4"/>
    <w:rsid w:val="00E43B8A"/>
    <w:rsid w:val="00E541D4"/>
    <w:rsid w:val="00E72379"/>
    <w:rsid w:val="00E82A75"/>
    <w:rsid w:val="00EE2B1A"/>
    <w:rsid w:val="00F45CE7"/>
    <w:rsid w:val="00F6364F"/>
    <w:rsid w:val="00F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4E2C5-44E6-42C5-9B3D-31031AFA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Arial" w:eastAsia="Calibri" w:hAnsi="Arial"/>
      <w:sz w:val="22"/>
      <w:szCs w:val="22"/>
      <w:lang w:bidi="ar-SA"/>
    </w:rPr>
  </w:style>
  <w:style w:type="paragraph" w:styleId="Naslov1">
    <w:name w:val="heading 1"/>
    <w:basedOn w:val="Stilnaslova"/>
    <w:next w:val="Tijelotekst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slov2">
    <w:name w:val="heading 2"/>
    <w:basedOn w:val="Stilnaslova"/>
    <w:next w:val="Tijelotekst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slov3">
    <w:name w:val="heading 3"/>
    <w:basedOn w:val="Stilnaslova"/>
    <w:next w:val="Tijeloteksta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eastAsia="Times New Roman" w:hAnsi="Symbol" w:cs="Symbol"/>
      <w:sz w:val="24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sz w:val="24"/>
      <w:szCs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eastAsia="Times New Roman" w:hAnsi="Symbol" w:cs="Symbol"/>
      <w:color w:val="000000"/>
      <w:sz w:val="24"/>
      <w:szCs w:val="24"/>
      <w:lang w:eastAsia="hr-HR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4"/>
      <w:szCs w:val="24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  <w:shd w:val="clear" w:color="auto" w:fill="FFFFFF"/>
      <w:lang w:eastAsia="hr-HR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FF0000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sz w:val="24"/>
      <w:szCs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color w:val="000000"/>
      <w:sz w:val="24"/>
      <w:szCs w:val="24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Times New Roman" w:hAnsi="Symbol" w:cs="Symbol"/>
      <w:color w:val="000000"/>
      <w:sz w:val="24"/>
      <w:szCs w:val="24"/>
      <w:lang w:eastAsia="hr-HR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eastAsia="Times New Roman" w:hAnsi="Symbol" w:cs="Symbol"/>
      <w:sz w:val="24"/>
      <w:szCs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TekstfusnoteChar">
    <w:name w:val="Tekst fusnote Char"/>
    <w:qFormat/>
  </w:style>
  <w:style w:type="character" w:customStyle="1" w:styleId="Znakovifusnota">
    <w:name w:val="Znakovi fusnota"/>
    <w:qFormat/>
    <w:rPr>
      <w:vertAlign w:val="superscript"/>
    </w:rPr>
  </w:style>
  <w:style w:type="character" w:customStyle="1" w:styleId="TekstbaloniaChar">
    <w:name w:val="Tekst balončića Char"/>
    <w:qFormat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rPr>
      <w:color w:val="0000FF"/>
      <w:u w:val="single"/>
    </w:rPr>
  </w:style>
  <w:style w:type="character" w:styleId="Jakoisticanje">
    <w:name w:val="Intense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fusnote">
    <w:name w:val="footnote text"/>
    <w:basedOn w:val="Normal"/>
    <w:rPr>
      <w:rFonts w:ascii="Calibri" w:hAnsi="Calibri" w:cs="Times New Roman"/>
      <w:sz w:val="20"/>
      <w:szCs w:val="20"/>
    </w:rPr>
  </w:style>
  <w:style w:type="paragraph" w:styleId="Tekstbalonia">
    <w:name w:val="Balloon Text"/>
    <w:basedOn w:val="Normal"/>
    <w:qFormat/>
    <w:pPr>
      <w:spacing w:after="0"/>
    </w:pPr>
    <w:rPr>
      <w:rFonts w:ascii="Tahoma" w:hAnsi="Tahoma" w:cs="Times New Roman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Calibri" w:eastAsia="Calibri" w:hAnsi="Calibri" w:cs="Calibri"/>
      <w:color w:val="000000"/>
      <w:lang w:bidi="ar-SA"/>
    </w:rPr>
  </w:style>
  <w:style w:type="paragraph" w:styleId="Standard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hyperlink" Target="http://www.zakon.hr/cms.htm?id=210" TargetMode="External"/><Relationship Id="rId26" Type="http://schemas.openxmlformats.org/officeDocument/2006/relationships/image" Target="media/image3.emf"/><Relationship Id="rId3" Type="http://schemas.openxmlformats.org/officeDocument/2006/relationships/settings" Target="settings.xml"/><Relationship Id="rId21" Type="http://schemas.openxmlformats.org/officeDocument/2006/relationships/hyperlink" Target="http://narodne-novine.nn.hr/clanci/sluzbeni/full/2014_10_124_2374.html" TargetMode="Externa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5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20" Type="http://schemas.openxmlformats.org/officeDocument/2006/relationships/hyperlink" Target="http://www.zakon.hr/cms.htm?id=45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24" Type="http://schemas.openxmlformats.org/officeDocument/2006/relationships/image" Target="media/image1.emf"/><Relationship Id="rId5" Type="http://schemas.openxmlformats.org/officeDocument/2006/relationships/hyperlink" Target="mailto:ured@ss-ban-jjelacic-zapresic.skole.hr" TargetMode="External"/><Relationship Id="rId15" Type="http://schemas.openxmlformats.org/officeDocument/2006/relationships/hyperlink" Target="http://www.zakon.hr/cms.htm?id=480" TargetMode="External"/><Relationship Id="rId23" Type="http://schemas.openxmlformats.org/officeDocument/2006/relationships/hyperlink" Target="http://narodne-novine.nn.hr/clanci/sluzbeni/full/2016_09_87_1886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zakon.hr/cms.htm?id=70" TargetMode="External"/><Relationship Id="rId19" Type="http://schemas.openxmlformats.org/officeDocument/2006/relationships/hyperlink" Target="http://www.zakon.hr/cms.htm?id=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Relationship Id="rId22" Type="http://schemas.openxmlformats.org/officeDocument/2006/relationships/hyperlink" Target="http://narodne-novine.nn.hr/clanci/sluzbeni/full/2015_10_115_2198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 FINANCIJSKOG  PLANA</vt:lpstr>
    </vt:vector>
  </TitlesOfParts>
  <Company/>
  <LinksUpToDate>false</LinksUpToDate>
  <CharactersWithSpaces>12298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 FINANCIJSKOG  PLANA</dc:title>
  <dc:subject/>
  <dc:creator>1</dc:creator>
  <cp:keywords> </cp:keywords>
  <dc:description/>
  <cp:lastModifiedBy>Windows korisnik</cp:lastModifiedBy>
  <cp:revision>11</cp:revision>
  <cp:lastPrinted>2025-07-16T06:28:00Z</cp:lastPrinted>
  <dcterms:created xsi:type="dcterms:W3CDTF">2025-06-10T12:02:00Z</dcterms:created>
  <dcterms:modified xsi:type="dcterms:W3CDTF">2025-07-16T06:28:00Z</dcterms:modified>
  <dc:language>hr-HR</dc:language>
</cp:coreProperties>
</file>