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5C9A6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OBRAZAC POZIVA ZA ORGANIZACIJU VIŠEDNEVNE IZVANUČIONIČKE NASTAVE </w:t>
      </w:r>
    </w:p>
    <w:p w14:paraId="69C5D219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6"/>
          <w:szCs w:val="6"/>
        </w:rPr>
      </w:pPr>
      <w:r>
        <w:rPr>
          <w:b/>
          <w:bCs/>
          <w:color w:val="000000"/>
          <w:sz w:val="6"/>
          <w:szCs w:val="6"/>
        </w:rPr>
        <w:t xml:space="preserve">  </w:t>
      </w:r>
    </w:p>
    <w:tbl>
      <w:tblPr>
        <w:tblStyle w:val="a1"/>
        <w:tblW w:w="26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1275"/>
      </w:tblGrid>
      <w:tr w:rsidR="00FA0433" w14:paraId="6E49229F" w14:textId="77777777">
        <w:trPr>
          <w:trHeight w:val="231"/>
        </w:trPr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519FF6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Broj poziva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1679843" w14:textId="48FF3D85" w:rsidR="00FA0433" w:rsidRDefault="00190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8/2025</w:t>
            </w:r>
          </w:p>
        </w:tc>
      </w:tr>
    </w:tbl>
    <w:p w14:paraId="06C2174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b/>
          <w:bCs/>
          <w:color w:val="000000"/>
          <w:sz w:val="2"/>
          <w:szCs w:val="2"/>
        </w:rPr>
        <w:t xml:space="preserve">  </w:t>
      </w:r>
    </w:p>
    <w:tbl>
      <w:tblPr>
        <w:tblStyle w:val="a2"/>
        <w:tblW w:w="82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5"/>
        <w:gridCol w:w="450"/>
        <w:gridCol w:w="15"/>
        <w:gridCol w:w="15"/>
        <w:gridCol w:w="1751"/>
        <w:gridCol w:w="1134"/>
        <w:gridCol w:w="992"/>
        <w:gridCol w:w="531"/>
        <w:gridCol w:w="272"/>
        <w:gridCol w:w="450"/>
        <w:gridCol w:w="420"/>
        <w:gridCol w:w="105"/>
        <w:gridCol w:w="195"/>
        <w:gridCol w:w="570"/>
        <w:gridCol w:w="915"/>
      </w:tblGrid>
      <w:tr w:rsidR="00FA0433" w14:paraId="4F5B4D8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03359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2BA9F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Podaci o školi: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B232BF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tražene podatke: </w:t>
            </w:r>
          </w:p>
        </w:tc>
      </w:tr>
      <w:tr w:rsidR="00FA0433" w14:paraId="12E2D7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BAB60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E5C69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Naziv škole: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FF801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</w:t>
            </w:r>
            <w:r>
              <w:rPr>
                <w:b/>
                <w:bCs/>
                <w:color w:val="000000"/>
                <w:sz w:val="22"/>
                <w:szCs w:val="22"/>
              </w:rPr>
              <w:t>Srednja škola Ban Josip Jelačić</w:t>
            </w:r>
          </w:p>
        </w:tc>
      </w:tr>
      <w:tr w:rsidR="00FA0433" w14:paraId="28B05C4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37C3E0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63E1B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Adresa:    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2D60CA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Trg Franje Tuđmana 1 </w:t>
            </w:r>
          </w:p>
        </w:tc>
      </w:tr>
      <w:tr w:rsidR="00FA0433" w14:paraId="3C32B74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D0E21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7D6A9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6ED01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10 290 Zaprešić </w:t>
            </w:r>
          </w:p>
        </w:tc>
      </w:tr>
      <w:tr w:rsidR="00FA0433" w14:paraId="58FD27E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AE41B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1AD26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E-adresa na koju se dostavlja poziv: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07A97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  <w:hyperlink r:id="rId6">
              <w:r>
                <w:rPr>
                  <w:rFonts w:ascii="Verdana" w:eastAsia="Verdana" w:hAnsi="Verdana" w:cs="Verdana"/>
                  <w:color w:val="0563C1"/>
                  <w:sz w:val="18"/>
                  <w:szCs w:val="18"/>
                  <w:u w:val="single"/>
                </w:rPr>
                <w:t>ured@ss-ban-jjelacic-zapresic.skole.hr</w:t>
              </w:r>
            </w:hyperlink>
            <w:r>
              <w:rPr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A0433" w14:paraId="5B56121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F185F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2.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6AC360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Korisnici usluge su učenici: </w:t>
            </w:r>
          </w:p>
        </w:tc>
        <w:tc>
          <w:tcPr>
            <w:tcW w:w="277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A1B5B1" w14:textId="2D9D0BEE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četvrtog </w:t>
            </w:r>
          </w:p>
          <w:p w14:paraId="31C3F72C" w14:textId="32241742" w:rsidR="00FA0433" w:rsidRDefault="00384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( 4.a, 4.c, 4.d</w:t>
            </w:r>
            <w:r w:rsidR="00341729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6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EE203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razreda </w:t>
            </w:r>
          </w:p>
        </w:tc>
      </w:tr>
      <w:tr w:rsidR="00FA0433" w14:paraId="253B3683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01D2E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3.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105B99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Tip putovanja: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AED55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Uz planirano upisati broj dana i noćenja: </w:t>
            </w:r>
          </w:p>
        </w:tc>
      </w:tr>
      <w:tr w:rsidR="00FA0433" w14:paraId="61F274B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A6F32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ECA84B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525C3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Škola u prirodi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A7731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F6B7B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FA0433" w14:paraId="64604B44" w14:textId="77777777">
        <w:trPr>
          <w:trHeight w:val="180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D757CA2" w14:textId="20EB5CB1" w:rsidR="00FA0433" w:rsidRPr="00AC6D28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F3B2401" w14:textId="77777777" w:rsidR="00FA0433" w:rsidRPr="00AC6D28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AC6D28"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AE0E2F9" w14:textId="77777777" w:rsidR="00FA0433" w:rsidRPr="00AC6D28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AC6D28">
              <w:rPr>
                <w:color w:val="000000"/>
                <w:sz w:val="22"/>
                <w:szCs w:val="22"/>
              </w:rPr>
              <w:t xml:space="preserve">Višednevna terenska nastava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0705587" w14:textId="6FE23B46" w:rsidR="00FA0433" w:rsidRPr="00384A46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8E0B9E" w14:textId="138090FB" w:rsidR="00FA0433" w:rsidRPr="00384A46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FA0433" w14:paraId="5558B21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34699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C47F4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53BF6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Školska ekskurzija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EE3A360" w14:textId="5508E00B" w:rsidR="00FA0433" w:rsidRPr="00AC6D28" w:rsidRDefault="00324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 w:rsidRPr="00AC6D28">
              <w:rPr>
                <w:color w:val="000000"/>
                <w:sz w:val="22"/>
                <w:szCs w:val="22"/>
              </w:rPr>
              <w:t>3 dana         </w:t>
            </w: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FF4722" w14:textId="46469D96" w:rsidR="00FA0433" w:rsidRPr="00AC6D28" w:rsidRDefault="00AC6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 w:rsidRPr="00AC6D28">
              <w:rPr>
                <w:color w:val="000000"/>
                <w:sz w:val="22"/>
                <w:szCs w:val="22"/>
              </w:rPr>
              <w:t>2 noćenja</w:t>
            </w:r>
            <w:r w:rsidR="00341729" w:rsidRPr="00AC6D28">
              <w:rPr>
                <w:color w:val="000000"/>
                <w:sz w:val="22"/>
                <w:szCs w:val="22"/>
              </w:rPr>
              <w:t xml:space="preserve">   </w:t>
            </w:r>
          </w:p>
        </w:tc>
      </w:tr>
      <w:tr w:rsidR="00FA0433" w14:paraId="49AB3B2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B5659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080D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7FBD78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Posjet </w:t>
            </w:r>
          </w:p>
        </w:tc>
        <w:tc>
          <w:tcPr>
            <w:tcW w:w="22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388F818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2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A26937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FA0433" w14:paraId="4C06F20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909D8C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4.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CF3E2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Odredište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E90973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područje, ime/imena države/država: </w:t>
            </w:r>
          </w:p>
        </w:tc>
      </w:tr>
      <w:tr w:rsidR="00FA0433" w14:paraId="3A7A24C2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7FBB7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48155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681C5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Područje u Republici Hrvatskoj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91374F1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64F83FA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E0ECD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1EA96B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FA50E0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Država/e u inozemstvu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18D034" w14:textId="231F30C8" w:rsidR="00FA0433" w:rsidRDefault="00341729" w:rsidP="00384A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vertAlign w:val="superscript"/>
              </w:rPr>
              <w:t> </w:t>
            </w:r>
            <w:r w:rsidR="00384A46">
              <w:rPr>
                <w:sz w:val="22"/>
                <w:szCs w:val="22"/>
              </w:rPr>
              <w:t>Bosna i Hercegovina</w:t>
            </w:r>
          </w:p>
        </w:tc>
      </w:tr>
      <w:tr w:rsidR="00FA0433" w:rsidRPr="00384A46" w14:paraId="37CF2F6F" w14:textId="77777777">
        <w:tc>
          <w:tcPr>
            <w:tcW w:w="4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AF68B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5.</w:t>
            </w:r>
          </w:p>
          <w:p w14:paraId="3E5166BC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3DF18D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Planirano vrijeme realizacije </w:t>
            </w:r>
          </w:p>
          <w:p w14:paraId="30C96C3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(predložiti u okvirnom terminu od dva tjedna):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A4A4277" w14:textId="3923D4BB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Od: </w:t>
            </w:r>
            <w:r w:rsidR="00384A46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DE4B50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ožujka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5A02D484" w14:textId="06447A4C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Do: </w:t>
            </w:r>
            <w:r w:rsidR="00384A46">
              <w:rPr>
                <w:sz w:val="22"/>
                <w:szCs w:val="22"/>
              </w:rPr>
              <w:t>27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99FC48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ožujka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142B96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 202</w:t>
            </w:r>
            <w:r>
              <w:rPr>
                <w:sz w:val="22"/>
                <w:szCs w:val="22"/>
              </w:rPr>
              <w:t>6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A0433" w14:paraId="5F45687C" w14:textId="77777777">
        <w:tc>
          <w:tcPr>
            <w:tcW w:w="455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5B83B4" w14:textId="77777777" w:rsidR="00FA0433" w:rsidRDefault="00FA0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5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BD843B8" w14:textId="77777777" w:rsidR="00FA0433" w:rsidRDefault="00FA0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2AAAD9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8D1E86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8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7CD5E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Datum </w:t>
            </w:r>
          </w:p>
        </w:tc>
        <w:tc>
          <w:tcPr>
            <w:tcW w:w="8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CB05A3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Mjesec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4814BC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Godina </w:t>
            </w:r>
          </w:p>
        </w:tc>
      </w:tr>
      <w:tr w:rsidR="00FA0433" w14:paraId="18926BCA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4C650A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6.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71147A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Broj sudionika: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F6867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broj: </w:t>
            </w:r>
          </w:p>
        </w:tc>
      </w:tr>
      <w:tr w:rsidR="00FA0433" w14:paraId="73D9AD0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43DD9F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3DF60F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B98098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Predviđeni broj učenika </w:t>
            </w:r>
          </w:p>
        </w:tc>
        <w:tc>
          <w:tcPr>
            <w:tcW w:w="15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B31894" w14:textId="420F3E08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384A46" w:rsidRPr="004A0BD8">
              <w:rPr>
                <w:sz w:val="22"/>
                <w:szCs w:val="22"/>
              </w:rPr>
              <w:t>62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BC29BA3" w14:textId="07ADCC9B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586A2F6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D0E13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85C701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b)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D45FBC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Predviđeni broj učitelja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0D8CE2B" w14:textId="2372712C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 w:rsidR="00384A46">
              <w:rPr>
                <w:sz w:val="22"/>
                <w:szCs w:val="22"/>
              </w:rPr>
              <w:t>6</w:t>
            </w:r>
          </w:p>
        </w:tc>
      </w:tr>
      <w:tr w:rsidR="00FA0433" w14:paraId="64F6AB8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A9257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0FE03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C1858B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Očekivani broj gratis ponuda za učenike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D0F748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3</w:t>
            </w:r>
          </w:p>
        </w:tc>
      </w:tr>
      <w:tr w:rsidR="00FA0433" w14:paraId="78C2D7C4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61F01E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7.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98ED0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Plan puta: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BCA3E3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traženo: </w:t>
            </w:r>
          </w:p>
        </w:tc>
      </w:tr>
      <w:tr w:rsidR="00FA0433" w14:paraId="6CAAA13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5DC751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84A2A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Mjesto polaska: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C60124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Zaprešić</w:t>
            </w:r>
          </w:p>
        </w:tc>
      </w:tr>
      <w:tr w:rsidR="00FA0433" w14:paraId="695FC42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F85A6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AB118EE" w14:textId="77777777" w:rsidR="00FA0433" w:rsidRPr="004A0BD8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4A0BD8">
              <w:rPr>
                <w:color w:val="000000"/>
                <w:sz w:val="22"/>
                <w:szCs w:val="22"/>
              </w:rPr>
              <w:t xml:space="preserve">Imena mjesta (gradova i/ili naselja) koja se posjećuju: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E4382B9" w14:textId="77777777" w:rsidR="00FA0433" w:rsidRPr="004A0BD8" w:rsidRDefault="000644E7" w:rsidP="00064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4A0BD8">
              <w:rPr>
                <w:sz w:val="22"/>
                <w:szCs w:val="22"/>
              </w:rPr>
              <w:t xml:space="preserve">1. dan </w:t>
            </w:r>
            <w:r w:rsidR="00384A46" w:rsidRPr="004A0BD8">
              <w:rPr>
                <w:sz w:val="22"/>
                <w:szCs w:val="22"/>
              </w:rPr>
              <w:t>Sarajevo</w:t>
            </w:r>
            <w:r w:rsidR="00324F37" w:rsidRPr="004A0BD8">
              <w:rPr>
                <w:sz w:val="22"/>
                <w:szCs w:val="22"/>
              </w:rPr>
              <w:t xml:space="preserve"> </w:t>
            </w:r>
          </w:p>
          <w:p w14:paraId="2EFAE879" w14:textId="77777777" w:rsidR="000644E7" w:rsidRPr="004A0BD8" w:rsidRDefault="000644E7" w:rsidP="00064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4A0BD8">
              <w:rPr>
                <w:sz w:val="22"/>
                <w:szCs w:val="22"/>
              </w:rPr>
              <w:t>2. dan Sarajevo, Vrelo Bosne, Tunel Spasa</w:t>
            </w:r>
          </w:p>
          <w:p w14:paraId="49735A66" w14:textId="79638B0A" w:rsidR="000644E7" w:rsidRPr="004A0BD8" w:rsidRDefault="00AF6608" w:rsidP="00064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dan izvor Blagaj</w:t>
            </w:r>
            <w:r w:rsidR="000644E7" w:rsidRPr="004A0BD8">
              <w:rPr>
                <w:sz w:val="22"/>
                <w:szCs w:val="22"/>
              </w:rPr>
              <w:t xml:space="preserve"> i Mostar </w:t>
            </w:r>
          </w:p>
        </w:tc>
      </w:tr>
      <w:tr w:rsidR="00FA0433" w14:paraId="773DA55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9F623B5" w14:textId="6AB527C5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8.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C4880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Vrsta prijevoza: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A46ED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kombinacije: </w:t>
            </w:r>
          </w:p>
        </w:tc>
      </w:tr>
      <w:tr w:rsidR="00FA0433" w14:paraId="07E54AC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2FDF0E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0E803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5A8D3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Autobus koji udovoljava zakonskim propisima za prijevoz učenika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E81D6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1DBD72A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X </w:t>
            </w:r>
          </w:p>
        </w:tc>
      </w:tr>
      <w:tr w:rsidR="00FA0433" w14:paraId="2542F9F7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2720B9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C34214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6EEB20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Vlak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E30E80D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A0433" w14:paraId="43A0F68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57C37E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9792AC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869EA6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Brod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253604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A0433" w14:paraId="1AF6FCB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11E937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0C818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3D188C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Zrakoplov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785237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FA0433" w14:paraId="77E51B4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49F88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0D0638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862D7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Kombinirani prijevoz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78C2E9E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6FE8283B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B54F96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9.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75F14A5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Smještaj i prehrana: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4BF09C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Označiti s X ili dopisati traženo: </w:t>
            </w:r>
          </w:p>
        </w:tc>
      </w:tr>
      <w:tr w:rsidR="00FA0433" w14:paraId="577FED6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85C5E1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A9164C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D30AE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Hostel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2955B14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A0433" w14:paraId="5B835568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C4649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65491B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567A3B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Hotel, ako je moguće: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3FFF20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X </w:t>
            </w:r>
          </w:p>
          <w:p w14:paraId="6CF4D4E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1"/>
                <w:szCs w:val="21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(svaka soba treba imati tuš i WC</w:t>
            </w:r>
            <w:r>
              <w:rPr>
                <w:rFonts w:ascii="Calibri" w:eastAsia="Calibri" w:hAnsi="Calibri" w:cs="Calibri"/>
                <w:color w:val="000000"/>
                <w:sz w:val="21"/>
                <w:szCs w:val="21"/>
                <w:highlight w:val="white"/>
              </w:rPr>
              <w:t xml:space="preserve">; </w:t>
            </w:r>
          </w:p>
          <w:p w14:paraId="0797898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1"/>
                <w:szCs w:val="21"/>
                <w:highlight w:val="white"/>
              </w:rPr>
              <w:t>ako je moguće tri zvjezdice)</w:t>
            </w:r>
          </w:p>
        </w:tc>
      </w:tr>
      <w:tr w:rsidR="00FA0433" w14:paraId="61CC90A4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70696C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6B892AA0" w14:textId="77777777" w:rsidR="00FA0433" w:rsidRPr="00190971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 w:rsidRPr="00190971">
              <w:rPr>
                <w:rFonts w:ascii="SimHei" w:eastAsia="SimHei" w:hAnsi="SimHei" w:cs="SimHei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835268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bliže centru grada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A13B9D1" w14:textId="70ED2E15" w:rsidR="00FA0433" w:rsidRPr="00190971" w:rsidRDefault="001909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X</w:t>
            </w:r>
          </w:p>
        </w:tc>
      </w:tr>
      <w:tr w:rsidR="00FA0433" w14:paraId="28E8FE58" w14:textId="77777777">
        <w:tc>
          <w:tcPr>
            <w:tcW w:w="455" w:type="dxa"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D5DE62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AC14A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45944E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izvan grada s mogućnošću korištenja javnog prijevoza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FB61FA7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A0433" w14:paraId="517FAAC3" w14:textId="77777777">
        <w:tc>
          <w:tcPr>
            <w:tcW w:w="455" w:type="dxa"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0D72440C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  <w:gridSpan w:val="3"/>
            <w:tcBorders>
              <w:top w:val="dotted" w:sz="4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73A93E2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ascii="SimHei" w:eastAsia="SimHei" w:hAnsi="SimHei" w:cs="SimHei"/>
                <w:color w:val="000000"/>
                <w:sz w:val="22"/>
                <w:szCs w:val="22"/>
              </w:rPr>
              <w:t>□</w:t>
            </w:r>
          </w:p>
        </w:tc>
        <w:tc>
          <w:tcPr>
            <w:tcW w:w="2885" w:type="dxa"/>
            <w:gridSpan w:val="2"/>
            <w:tcBorders>
              <w:top w:val="dotted" w:sz="4" w:space="0" w:color="000000"/>
              <w:left w:val="nil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C3189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" w:hanging="24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nije bitna udaljenost od grada</w:t>
            </w:r>
          </w:p>
        </w:tc>
        <w:tc>
          <w:tcPr>
            <w:tcW w:w="4450" w:type="dxa"/>
            <w:gridSpan w:val="9"/>
            <w:tcBorders>
              <w:top w:val="dotted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5D9252CF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00AACE1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C6D35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A62B3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D48D7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Pansion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543AF5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strike/>
                <w:color w:val="000000"/>
                <w:sz w:val="22"/>
                <w:szCs w:val="22"/>
              </w:rPr>
              <w:t xml:space="preserve"> </w:t>
            </w:r>
          </w:p>
        </w:tc>
      </w:tr>
      <w:tr w:rsidR="00FA0433" w14:paraId="20382B5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B1EDC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FBAA7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C7349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polupansiona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538699B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 (večera, doručak)</w:t>
            </w:r>
          </w:p>
        </w:tc>
      </w:tr>
      <w:tr w:rsidR="00FA0433" w14:paraId="17127A6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5E4504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2E85DD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  <w:p w14:paraId="6764640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15E74D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Prehrana na bazi punoga </w:t>
            </w:r>
          </w:p>
          <w:p w14:paraId="6FB4AE6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pansiona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193608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  <w:p w14:paraId="0DEB4DC0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091216C9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AEE4A2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  </w:t>
            </w:r>
          </w:p>
        </w:tc>
        <w:tc>
          <w:tcPr>
            <w:tcW w:w="48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629F60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f) </w:t>
            </w:r>
          </w:p>
        </w:tc>
        <w:tc>
          <w:tcPr>
            <w:tcW w:w="288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74B6B0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Drugi zahtjevi vezano uz smještaj i/ili prehranu (npr. za učenike s teškoćama, zdravstvenim problemima ili posebnom prehranom i sl.)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896B7B3" w14:textId="00A68E93" w:rsidR="00FA0433" w:rsidRDefault="004A0BD8" w:rsidP="00064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učenika alergičn</w:t>
            </w:r>
            <w:r w:rsidR="005D105C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na sve orašaste plodove</w:t>
            </w:r>
          </w:p>
        </w:tc>
      </w:tr>
      <w:tr w:rsidR="00FA0433" w14:paraId="29B15CD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600DEC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10. </w:t>
            </w:r>
          </w:p>
        </w:tc>
        <w:tc>
          <w:tcPr>
            <w:tcW w:w="3365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A70711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ponude uračunati: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06B004B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Upisati traženo s imenima svakog muzeja, nacionalnog parka ili parka prirode, dvorca, grada, radionice i sl.: </w:t>
            </w:r>
          </w:p>
        </w:tc>
      </w:tr>
      <w:tr w:rsidR="00FA0433" w14:paraId="7EEF7FA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4424ED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ED829B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5C4F22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Ulaznice za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F8A7D22" w14:textId="115F570A" w:rsidR="00FA0433" w:rsidRDefault="00AF6608" w:rsidP="006C1B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sz w:val="22"/>
                <w:szCs w:val="22"/>
              </w:rPr>
              <w:t>Tunel Spasa</w:t>
            </w:r>
          </w:p>
        </w:tc>
      </w:tr>
      <w:tr w:rsidR="00FA0433" w14:paraId="5F56637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50219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C9E83E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83791F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Sudjelovanje u radionicama </w:t>
            </w: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6E737D9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FA0433" w14:paraId="356385FC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0337C3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231209A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c) </w:t>
            </w:r>
          </w:p>
        </w:tc>
        <w:tc>
          <w:tcPr>
            <w:tcW w:w="29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1BC668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445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B5ED75" w14:textId="77777777" w:rsidR="00FA0433" w:rsidRDefault="00FA04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FA0433" w14:paraId="4163DFF0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617DE4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11. </w:t>
            </w:r>
          </w:p>
        </w:tc>
        <w:tc>
          <w:tcPr>
            <w:tcW w:w="4888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CB7197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U cijenu uključiti i stavke putnog osiguranja od: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57E11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Traženo označiti s X ili dopisati (za br. 12): </w:t>
            </w:r>
          </w:p>
        </w:tc>
      </w:tr>
      <w:tr w:rsidR="00FA0433" w14:paraId="1340C8CE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F92E230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0FC29C6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4DB5EB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posljedica nesretnoga slučaja i bolesti na </w:t>
            </w:r>
          </w:p>
          <w:p w14:paraId="7ECD0E0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putovanju u inozemstvu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BA13A28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57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152F9CDF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7644A1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1D7C657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4CAC9E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zdravstvenog osiguranja za vrijeme puta i boravka u inozemstvu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086F9F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5847E18D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EA1D65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01A81AA7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29132CBF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otkaza putovanja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FA8581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67C128A6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58A4BE2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431EE50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13446295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troškova pomoći povratka u mjesto polazišta u slučaju nesreće i bolesti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186B456" w14:textId="3488D58F" w:rsidR="00FA0433" w:rsidRDefault="00064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</w:tr>
      <w:tr w:rsidR="00FA0433" w14:paraId="7DA11AA5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841473C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46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B56CE5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e) </w:t>
            </w:r>
          </w:p>
        </w:tc>
        <w:tc>
          <w:tcPr>
            <w:tcW w:w="442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C35EDA4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oštećenja i gubitka prtljage </w:t>
            </w:r>
          </w:p>
        </w:tc>
        <w:tc>
          <w:tcPr>
            <w:tcW w:w="29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BEA7BE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</w:t>
            </w:r>
          </w:p>
        </w:tc>
      </w:tr>
      <w:tr w:rsidR="00FA0433" w14:paraId="0B3A9762" w14:textId="77777777">
        <w:tc>
          <w:tcPr>
            <w:tcW w:w="827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90" w:type="dxa"/>
              <w:bottom w:w="0" w:type="dxa"/>
              <w:right w:w="90" w:type="dxa"/>
            </w:tcMar>
          </w:tcPr>
          <w:p w14:paraId="28882D32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12.        Dostava ponuda: </w:t>
            </w:r>
          </w:p>
        </w:tc>
      </w:tr>
      <w:tr w:rsidR="00FA0433" w14:paraId="46367F51" w14:textId="77777777"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61CE3143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  </w:t>
            </w:r>
          </w:p>
        </w:tc>
        <w:tc>
          <w:tcPr>
            <w:tcW w:w="2231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E44CD0D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Rok dostave ponuda je </w:t>
            </w:r>
          </w:p>
        </w:tc>
        <w:tc>
          <w:tcPr>
            <w:tcW w:w="558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707B5345" w14:textId="036D3A70" w:rsidR="00FA0433" w:rsidRDefault="00B66F1F" w:rsidP="00B66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="00190971">
              <w:rPr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>.12.2025.</w:t>
            </w:r>
          </w:p>
        </w:tc>
      </w:tr>
      <w:tr w:rsidR="00FA0433" w14:paraId="22D73F67" w14:textId="77777777">
        <w:tc>
          <w:tcPr>
            <w:tcW w:w="534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33BF2D01" w14:textId="77777777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        Razmatranje ponuda održat će se u školi dana </w:t>
            </w:r>
          </w:p>
        </w:tc>
        <w:tc>
          <w:tcPr>
            <w:tcW w:w="144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</w:tcPr>
          <w:p w14:paraId="482E4C64" w14:textId="6EDFBD46" w:rsidR="00FA0433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190971">
              <w:rPr>
                <w:b/>
                <w:bCs/>
                <w:sz w:val="22"/>
                <w:szCs w:val="22"/>
              </w:rPr>
              <w:t>9</w:t>
            </w:r>
            <w:r>
              <w:rPr>
                <w:b/>
                <w:bCs/>
                <w:sz w:val="22"/>
                <w:szCs w:val="22"/>
              </w:rPr>
              <w:t>.12.2025.</w:t>
            </w:r>
          </w:p>
        </w:tc>
        <w:tc>
          <w:tcPr>
            <w:tcW w:w="1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</w:tcPr>
          <w:p w14:paraId="333567AE" w14:textId="28E0792A" w:rsidR="00FA0433" w:rsidRDefault="005D1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19.15 h</w:t>
            </w:r>
          </w:p>
        </w:tc>
      </w:tr>
    </w:tbl>
    <w:p w14:paraId="36A806F2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4"/>
          <w:szCs w:val="4"/>
        </w:rPr>
      </w:pPr>
      <w:r>
        <w:rPr>
          <w:color w:val="000000"/>
          <w:sz w:val="4"/>
          <w:szCs w:val="4"/>
        </w:rPr>
        <w:t> </w:t>
      </w:r>
      <w:r>
        <w:rPr>
          <w:color w:val="000000"/>
          <w:sz w:val="16"/>
          <w:szCs w:val="16"/>
        </w:rPr>
        <w:t>1. Prije potpisivanja ugovora za ponudu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odabrani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 </w:t>
      </w:r>
      <w:r>
        <w:rPr>
          <w:color w:val="000000"/>
          <w:sz w:val="4"/>
          <w:szCs w:val="4"/>
        </w:rPr>
        <w:t xml:space="preserve"> </w:t>
      </w:r>
      <w:r>
        <w:rPr>
          <w:color w:val="000000"/>
          <w:sz w:val="16"/>
          <w:szCs w:val="16"/>
        </w:rPr>
        <w:t>davatelj usluga dužan je dostaviti ili dati školi na uvid:</w:t>
      </w:r>
      <w:r>
        <w:rPr>
          <w:color w:val="000000"/>
          <w:sz w:val="4"/>
          <w:szCs w:val="4"/>
        </w:rPr>
        <w:t xml:space="preserve"> </w:t>
      </w:r>
    </w:p>
    <w:p w14:paraId="671F320D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registraciji (preslika izvatka iz sudskog ili obrtnog registra) iz kojeg je razvidno da je davatelj usluga registriran za obavljanje djelatnosti turističke agencije, </w:t>
      </w:r>
    </w:p>
    <w:p w14:paraId="32D00925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registraciji turističke agencije sukladno posebnom propisu kojim je uređeno pružanje usluga u turizmu (preslika rješenja nadležnog ureda državne uprave o ispunjavanju propisanih uvjeta za pružanje usluga turističke agencije – organiziranje paket-aranžmana, sklapanje ugovora i provedba ugovora o paket-aranžmanu, organizaciji izleta, sklapanje i provedba ugovora o izletu ili uvid u popis turističkih agencija koje na svojim mrežnim stranicama objavljuje ministarstvo nadležno za turizam). </w:t>
      </w:r>
    </w:p>
    <w:p w14:paraId="71FBA3E9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2. Mjesec dana prije realizacije ugovora odabrani davatelj usluga dužan je dostaviti ili dati školi na uvid: </w:t>
      </w:r>
    </w:p>
    <w:p w14:paraId="5DCC08D2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dokaz o osiguranju jamčevine za slučaj nesolventnosti (za višednevnu ekskurziju ili višednevnu terensku nastavu), </w:t>
      </w:r>
    </w:p>
    <w:p w14:paraId="777B3EC5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dokaz o osiguranju od odgovornosti za štetu koju turistička agencija prouzroči neispunjenjem, djelomičnim ispunjenjem ili neurednim ispunjenjem obveza iz paket-aranžmana (preslika polica). </w:t>
      </w:r>
    </w:p>
    <w:p w14:paraId="4E240DA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3. U slučaju da se poziv objavljuje sukladno čl. 13. st. 12. Pravilnika, dokaz iz točke 2. dostavlja se sedam (7) dana prije realizacije ugovora </w:t>
      </w:r>
      <w:r>
        <w:rPr>
          <w:b/>
          <w:bCs/>
          <w:color w:val="000000"/>
          <w:sz w:val="16"/>
          <w:szCs w:val="16"/>
        </w:rPr>
        <w:t xml:space="preserve">. </w:t>
      </w:r>
    </w:p>
    <w:p w14:paraId="582C3301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Napomena: </w:t>
      </w:r>
    </w:p>
    <w:p w14:paraId="32AD92D1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1) Pristigle ponude trebaju sadržavati i u cijenu uključivati: </w:t>
      </w:r>
    </w:p>
    <w:p w14:paraId="47E6338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prijevoz sudionika isključivo prijevoznim sredstvima koji udovoljavaju propisima, </w:t>
      </w:r>
    </w:p>
    <w:p w14:paraId="655335C1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osiguranje odgovornosti i jamčevine. </w:t>
      </w:r>
    </w:p>
    <w:p w14:paraId="44420F0B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2) Ponude trebaju biti: </w:t>
      </w:r>
    </w:p>
    <w:p w14:paraId="35480259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a) u skladu s posebnim propisima kojima se uređuje pružanje usluga u turizmu i obavljanje ugostiteljske djelatnosti ili sukladno posebnim propisima, </w:t>
      </w:r>
    </w:p>
    <w:p w14:paraId="268ED2A5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b) razrađene prema traženim točkama i s iskazanom ukupnom cijenom za pojedinog učenika. </w:t>
      </w:r>
    </w:p>
    <w:p w14:paraId="5033D444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3) U obzir će se uzimati ponude zaprimljene poštom na školsku ustanovu do navedenoga roka (dana i sata), odnosno e-poštom ako se postupak provodi sukladno čl. 13. st. 13. ovoga Pravilnika. </w:t>
      </w:r>
    </w:p>
    <w:p w14:paraId="6F6303C0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4)</w:t>
      </w:r>
      <w:r>
        <w:rPr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Školska ustanova ne smije mijenjati sadržaj obrasca poziva, već samo popunjavati prazne rubrike te ne smije upisati naziv objekta u kojemu se pružaju usluge smještaja sukladno posebnome propisu kojim se uređuje obavljanje ugostiteljske djelatnosti (npr. hotela, hostela i dr.). </w:t>
      </w:r>
    </w:p>
    <w:p w14:paraId="4493CECA" w14:textId="77777777" w:rsidR="00FA0433" w:rsidRDefault="0034172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5)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Potencijalni davatelj usluga ne može dopisivati i nuditi dodatne pogodnosti. </w:t>
      </w:r>
    </w:p>
    <w:p w14:paraId="757106E7" w14:textId="77777777" w:rsidR="00FA0433" w:rsidRDefault="00FA0433">
      <w:pPr>
        <w:rPr>
          <w:sz w:val="20"/>
          <w:szCs w:val="20"/>
        </w:rPr>
      </w:pPr>
    </w:p>
    <w:sectPr w:rsidR="00FA0433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8F73902-196B-42C8-89A6-07C352C7DA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294E9B12-65AE-4EAA-BAFF-1437312AD12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A198F7F-0BDD-4EC7-A66A-12774721A490}"/>
    <w:embedBold r:id="rId4" w:fontKey="{8CB91B2A-151C-4FC5-9452-474CF272A84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5" w:fontKey="{6A226B0E-2645-4E35-862E-0BC494D6EE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8B8AA57-CCFB-4FC1-8FEA-7F5B6BD9E2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B818AE"/>
    <w:multiLevelType w:val="multilevel"/>
    <w:tmpl w:val="FADE9E9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433"/>
    <w:rsid w:val="00053C8F"/>
    <w:rsid w:val="0005444D"/>
    <w:rsid w:val="000644E7"/>
    <w:rsid w:val="00190971"/>
    <w:rsid w:val="00324F37"/>
    <w:rsid w:val="00341729"/>
    <w:rsid w:val="00384A46"/>
    <w:rsid w:val="004A0BD8"/>
    <w:rsid w:val="00520A36"/>
    <w:rsid w:val="0056690E"/>
    <w:rsid w:val="005D105C"/>
    <w:rsid w:val="006C1B94"/>
    <w:rsid w:val="007F2E98"/>
    <w:rsid w:val="008B3A8E"/>
    <w:rsid w:val="00AC6D28"/>
    <w:rsid w:val="00AF6608"/>
    <w:rsid w:val="00B66F1F"/>
    <w:rsid w:val="00FA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0C9FA"/>
  <w15:docId w15:val="{0C002F9E-9909-461F-8520-76B048D2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A85"/>
  </w:style>
  <w:style w:type="paragraph" w:styleId="Naslov1">
    <w:name w:val="heading 1"/>
    <w:basedOn w:val="Normal"/>
    <w:next w:val="Normal"/>
    <w:uiPriority w:val="9"/>
    <w:qFormat/>
    <w:rsid w:val="00214A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rsid w:val="00214A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rsid w:val="00214A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214A85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214A8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214A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rsid w:val="00214A8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14A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214A8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rsid w:val="00214A8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Odlomakpopisa">
    <w:name w:val="List Paragraph"/>
    <w:basedOn w:val="Normal"/>
    <w:uiPriority w:val="34"/>
    <w:qFormat/>
    <w:rsid w:val="00612E01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red@ss-ban-jjelacic-zapresic.skole.h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nHf66SG1SZmOYJToWf4K3MVK1w==">CgMxLjAyCGguZ2pkZ3hzMg5oLnplb2FhemtnOGN1ZjIJaC4zMGowemxsOAByITF2SEZTYnZKQUtMS0ctR0dzY2dlN01rSnpKcHh0S0s2VA==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Tajnica</dc:creator>
  <cp:lastModifiedBy>Tajnica</cp:lastModifiedBy>
  <cp:revision>2</cp:revision>
  <dcterms:created xsi:type="dcterms:W3CDTF">2025-12-03T06:28:00Z</dcterms:created>
  <dcterms:modified xsi:type="dcterms:W3CDTF">2025-12-03T06:28:00Z</dcterms:modified>
</cp:coreProperties>
</file>